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3B" w:rsidRPr="00484601" w:rsidRDefault="0013083B" w:rsidP="0013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МОУ для детей дошкольного и младшего школьного возраста </w:t>
      </w:r>
    </w:p>
    <w:p w:rsidR="0013083B" w:rsidRPr="00484601" w:rsidRDefault="0013083B" w:rsidP="0013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начальная школа – детский сад п. Красная Горка</w:t>
      </w:r>
    </w:p>
    <w:p w:rsidR="0013083B" w:rsidRPr="00484601" w:rsidRDefault="0013083B" w:rsidP="0013083B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</w:t>
      </w:r>
    </w:p>
    <w:p w:rsidR="0013083B" w:rsidRPr="00484601" w:rsidRDefault="0013083B" w:rsidP="0013083B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083B" w:rsidRPr="00484601" w:rsidRDefault="0013083B" w:rsidP="0013083B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083B" w:rsidRPr="00484601" w:rsidRDefault="0013083B" w:rsidP="0013083B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Директор школы _________ И.В. Комарова</w:t>
      </w: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Приказ № _____________от __________ 2020 года </w:t>
      </w:r>
    </w:p>
    <w:p w:rsidR="0013083B" w:rsidRPr="00484601" w:rsidRDefault="0013083B" w:rsidP="0013083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3083B" w:rsidRPr="00484601" w:rsidRDefault="0013083B" w:rsidP="0013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3083B" w:rsidRPr="00484601" w:rsidRDefault="0013083B" w:rsidP="0013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3083B" w:rsidRPr="00484601" w:rsidRDefault="0013083B" w:rsidP="0013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en-US"/>
        </w:rPr>
      </w:pPr>
      <w:r w:rsidRPr="00484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Рабочая</w:t>
      </w:r>
      <w:r w:rsidRPr="00484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программа </w:t>
      </w:r>
      <w:r w:rsidRPr="0048460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внеурочной деятельности </w:t>
      </w:r>
      <w:r w:rsidRPr="00484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</w:t>
      </w:r>
      <w:r w:rsidRPr="00484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en-US"/>
        </w:rPr>
        <w:t>«Финансовая грамотность»</w:t>
      </w:r>
    </w:p>
    <w:p w:rsidR="0013083B" w:rsidRPr="00484601" w:rsidRDefault="0013083B" w:rsidP="0013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для учащихся </w:t>
      </w:r>
      <w:r w:rsidRPr="001308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48460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класса </w:t>
      </w:r>
    </w:p>
    <w:p w:rsidR="0013083B" w:rsidRPr="00484601" w:rsidRDefault="0013083B" w:rsidP="00130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2020 – 2021 уч. год</w:t>
      </w:r>
    </w:p>
    <w:p w:rsidR="0013083B" w:rsidRPr="00484601" w:rsidRDefault="0013083B" w:rsidP="0013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13083B" w:rsidRPr="00484601" w:rsidRDefault="0013083B" w:rsidP="0013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083B" w:rsidRPr="00484601" w:rsidRDefault="0013083B" w:rsidP="0013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Учитель  начальных  классов – Бреева А.Е.</w:t>
      </w:r>
    </w:p>
    <w:p w:rsidR="0013083B" w:rsidRPr="00484601" w:rsidRDefault="0013083B" w:rsidP="0013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Количество  часов  в  неделю  -  1</w:t>
      </w:r>
    </w:p>
    <w:p w:rsidR="0013083B" w:rsidRPr="00484601" w:rsidRDefault="0013083B" w:rsidP="0013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Общее количество  часов -  3</w:t>
      </w:r>
      <w:r w:rsidRPr="0013083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:rsidR="0013083B" w:rsidRDefault="0013083B" w:rsidP="00130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13083B" w:rsidRPr="00484601" w:rsidRDefault="0013083B" w:rsidP="00130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13083B" w:rsidRPr="00484601" w:rsidRDefault="0013083B" w:rsidP="00130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2020 – 2021 </w:t>
      </w: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</w:p>
    <w:p w:rsidR="0013083B" w:rsidRPr="0013083B" w:rsidRDefault="0013083B" w:rsidP="001308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13083B">
        <w:rPr>
          <w:rFonts w:ascii="Times New Roman" w:hAnsi="Times New Roman" w:cs="Times New Roman"/>
          <w:b/>
          <w:sz w:val="28"/>
          <w:szCs w:val="28"/>
        </w:rPr>
        <w:t>1.</w:t>
      </w:r>
      <w:r w:rsidR="00BE133F" w:rsidRPr="001308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083B" w:rsidRPr="00484601" w:rsidRDefault="0013083B" w:rsidP="001308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13083B">
        <w:rPr>
          <w:rFonts w:ascii="Times New Roman" w:hAnsi="Times New Roman" w:cs="Times New Roman"/>
          <w:b/>
          <w:sz w:val="28"/>
          <w:szCs w:val="28"/>
        </w:rPr>
        <w:br/>
      </w: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курса внеурочной деятельности «Финансовая грамотность» </w:t>
      </w:r>
      <w:r w:rsidRPr="0048460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составлена в соответствии с требованиями Федерального государственного образовательного стандарта начального общего образования  на основании следующих документов</w:t>
      </w:r>
      <w:r w:rsidRPr="004846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:</w:t>
      </w:r>
    </w:p>
    <w:p w:rsidR="0013083B" w:rsidRPr="0013083B" w:rsidRDefault="0013083B" w:rsidP="0013083B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3083B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 Федерации «Об образовании» от 29 декабря 2012 г. № 273-ФЗ</w:t>
      </w:r>
      <w:r w:rsidRPr="001308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(статьи 7, 9, 32).</w:t>
      </w:r>
    </w:p>
    <w:p w:rsidR="0013083B" w:rsidRPr="0013083B" w:rsidRDefault="0013083B" w:rsidP="0013083B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3B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13083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083B">
        <w:rPr>
          <w:rFonts w:ascii="Times New Roman" w:eastAsia="Times New Roman" w:hAnsi="Times New Roman" w:cs="Times New Roman"/>
          <w:sz w:val="28"/>
          <w:szCs w:val="28"/>
        </w:rPr>
        <w:t xml:space="preserve"> России от 05.10.2009 г. №373 «Об утверждении и введении в действие федерального        государственного образовательного стандарта начального общего образования»</w:t>
      </w:r>
    </w:p>
    <w:p w:rsidR="00BE133F" w:rsidRPr="0013083B" w:rsidRDefault="0013083B" w:rsidP="0013083B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3B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13083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083B">
        <w:rPr>
          <w:rFonts w:ascii="Times New Roman" w:eastAsia="Times New Roman" w:hAnsi="Times New Roman" w:cs="Times New Roman"/>
          <w:sz w:val="28"/>
          <w:szCs w:val="28"/>
        </w:rPr>
        <w:t xml:space="preserve"> России от 26.11 2010 г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 № 373».</w:t>
      </w:r>
    </w:p>
    <w:p w:rsidR="00BE133F" w:rsidRPr="0013083B" w:rsidRDefault="0013083B" w:rsidP="0013083B">
      <w:pPr>
        <w:shd w:val="clear" w:color="auto" w:fill="FFFFFF"/>
        <w:spacing w:after="0" w:line="240" w:lineRule="auto"/>
        <w:ind w:left="34" w:right="5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3083B">
        <w:rPr>
          <w:rFonts w:ascii="Times New Roman" w:hAnsi="Times New Roman" w:cs="Times New Roman"/>
          <w:sz w:val="28"/>
          <w:szCs w:val="28"/>
        </w:rPr>
        <w:br/>
      </w:r>
      <w:r w:rsidR="00BE133F" w:rsidRPr="0013083B">
        <w:rPr>
          <w:rFonts w:ascii="Times New Roman" w:hAnsi="Times New Roman" w:cs="Times New Roman"/>
          <w:b/>
          <w:sz w:val="28"/>
          <w:szCs w:val="28"/>
        </w:rPr>
        <w:t>Целью</w:t>
      </w:r>
      <w:r w:rsidR="00BE133F" w:rsidRPr="0013083B">
        <w:rPr>
          <w:rFonts w:ascii="Times New Roman" w:hAnsi="Times New Roman" w:cs="Times New Roman"/>
          <w:sz w:val="28"/>
          <w:szCs w:val="28"/>
        </w:rPr>
        <w:t xml:space="preserve"> </w:t>
      </w:r>
      <w:r w:rsidR="000769D4" w:rsidRPr="0013083B">
        <w:rPr>
          <w:rFonts w:ascii="Times New Roman" w:hAnsi="Times New Roman" w:cs="Times New Roman"/>
          <w:sz w:val="28"/>
          <w:szCs w:val="28"/>
        </w:rPr>
        <w:t>курса «Финансовая грамотность</w:t>
      </w:r>
      <w:r w:rsidR="00BE133F" w:rsidRPr="0013083B">
        <w:rPr>
          <w:rFonts w:ascii="Times New Roman" w:hAnsi="Times New Roman" w:cs="Times New Roman"/>
          <w:sz w:val="28"/>
          <w:szCs w:val="28"/>
        </w:rPr>
        <w:t xml:space="preserve">» </w:t>
      </w:r>
      <w:r w:rsidR="000769D4"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BE133F" w:rsidRPr="0013083B" w:rsidRDefault="00BE133F" w:rsidP="0013083B">
      <w:pPr>
        <w:pStyle w:val="a4"/>
        <w:ind w:left="34" w:firstLine="527"/>
        <w:jc w:val="both"/>
        <w:rPr>
          <w:rFonts w:ascii="Times New Roman" w:hAnsi="Times New Roman"/>
          <w:b/>
          <w:sz w:val="28"/>
          <w:szCs w:val="28"/>
        </w:rPr>
      </w:pPr>
      <w:r w:rsidRPr="0013083B">
        <w:rPr>
          <w:rFonts w:ascii="Times New Roman" w:hAnsi="Times New Roman"/>
          <w:b/>
          <w:sz w:val="28"/>
          <w:szCs w:val="28"/>
        </w:rPr>
        <w:t>Цель курса конкретизируют следующие задачи:</w:t>
      </w:r>
    </w:p>
    <w:p w:rsidR="0047318A" w:rsidRPr="0013083B" w:rsidRDefault="000769D4" w:rsidP="0013083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8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</w:t>
      </w:r>
      <w:r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13083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планировать личный бюджет</w:t>
      </w:r>
      <w:r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 и постановку целей;</w:t>
      </w:r>
    </w:p>
    <w:p w:rsidR="0047318A" w:rsidRPr="0013083B" w:rsidRDefault="000769D4" w:rsidP="0013083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способы достижения финансовых целей (накопления, депозиты, вклады);</w:t>
      </w:r>
    </w:p>
    <w:p w:rsidR="0047318A" w:rsidRPr="0013083B" w:rsidRDefault="000769D4" w:rsidP="0013083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особенностями функционирования банков, пенсионных фондов, налоговых и страховых компаний;</w:t>
      </w:r>
    </w:p>
    <w:p w:rsidR="0047318A" w:rsidRPr="0013083B" w:rsidRDefault="00180671" w:rsidP="0013083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понятиями «</w:t>
      </w:r>
      <w:r w:rsidR="000769D4"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769D4"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769D4"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налоги</w:t>
      </w:r>
      <w:r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769D4"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E133F" w:rsidRPr="0013083B" w:rsidRDefault="00180671" w:rsidP="0013083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="000769D4"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предпринимательства</w:t>
      </w:r>
      <w:r w:rsidRPr="0013083B">
        <w:rPr>
          <w:rFonts w:ascii="Times New Roman" w:hAnsi="Times New Roman" w:cs="Times New Roman"/>
          <w:sz w:val="28"/>
          <w:szCs w:val="28"/>
          <w:shd w:val="clear" w:color="auto" w:fill="FFFFFF"/>
        </w:rPr>
        <w:t>, через игровую деятельность.</w:t>
      </w:r>
    </w:p>
    <w:p w:rsidR="00180671" w:rsidRPr="0013083B" w:rsidRDefault="0013083B" w:rsidP="0013083B">
      <w:pPr>
        <w:shd w:val="clear" w:color="auto" w:fill="FFFFFF"/>
        <w:spacing w:after="0" w:line="240" w:lineRule="auto"/>
        <w:ind w:left="34" w:righ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3083B"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 w:rsidRPr="0013083B">
        <w:rPr>
          <w:rFonts w:ascii="Times New Roman" w:hAnsi="Times New Roman" w:cs="Times New Roman"/>
          <w:sz w:val="28"/>
          <w:szCs w:val="28"/>
        </w:rPr>
        <w:t xml:space="preserve"> на </w:t>
      </w:r>
      <w:r w:rsidRPr="0013083B">
        <w:rPr>
          <w:rFonts w:ascii="Times New Roman" w:hAnsi="Times New Roman" w:cs="Times New Roman"/>
          <w:b/>
          <w:sz w:val="28"/>
          <w:szCs w:val="28"/>
        </w:rPr>
        <w:t>34 часа в год</w:t>
      </w:r>
      <w:r w:rsidRPr="0013083B"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Pr="0013083B">
        <w:rPr>
          <w:rFonts w:ascii="Times New Roman" w:hAnsi="Times New Roman" w:cs="Times New Roman"/>
          <w:b/>
          <w:sz w:val="28"/>
          <w:szCs w:val="28"/>
        </w:rPr>
        <w:t>1 час</w:t>
      </w:r>
      <w:r w:rsidRPr="0013083B">
        <w:rPr>
          <w:rFonts w:ascii="Times New Roman" w:hAnsi="Times New Roman" w:cs="Times New Roman"/>
          <w:sz w:val="28"/>
          <w:szCs w:val="28"/>
        </w:rPr>
        <w:t xml:space="preserve"> в неделю.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E133F" w:rsidRPr="0013083B" w:rsidRDefault="00BE133F" w:rsidP="0013083B">
      <w:pPr>
        <w:pStyle w:val="a3"/>
        <w:numPr>
          <w:ilvl w:val="0"/>
          <w:numId w:val="2"/>
        </w:numPr>
        <w:spacing w:after="0" w:line="240" w:lineRule="auto"/>
        <w:ind w:left="34" w:firstLine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13083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3083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</w:t>
      </w:r>
    </w:p>
    <w:p w:rsidR="00BE133F" w:rsidRPr="0013083B" w:rsidRDefault="00BE133F" w:rsidP="0013083B">
      <w:pPr>
        <w:shd w:val="clear" w:color="auto" w:fill="FFFFFF"/>
        <w:spacing w:after="0" w:line="240" w:lineRule="auto"/>
        <w:ind w:left="34" w:right="67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0769D4" w:rsidRPr="0013083B" w:rsidRDefault="000769D4" w:rsidP="00130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b/>
          <w:sz w:val="28"/>
          <w:szCs w:val="28"/>
        </w:rPr>
        <w:t>Личностными</w:t>
      </w:r>
      <w:r w:rsidRPr="0013083B">
        <w:rPr>
          <w:rFonts w:ascii="Times New Roman" w:hAnsi="Times New Roman"/>
          <w:sz w:val="28"/>
          <w:szCs w:val="28"/>
        </w:rPr>
        <w:t xml:space="preserve"> результатами изучения курса «Финансовая грамотность» являются: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осознание себя как члена семьи, общества и государства;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овладение начальными навыками адаптации в мире финансовых отношений;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13083B">
        <w:rPr>
          <w:rFonts w:ascii="Times New Roman" w:hAnsi="Times New Roman"/>
          <w:sz w:val="28"/>
          <w:szCs w:val="28"/>
        </w:rPr>
        <w:t>со</w:t>
      </w:r>
      <w:proofErr w:type="gramEnd"/>
      <w:r w:rsidRPr="0013083B">
        <w:rPr>
          <w:rFonts w:ascii="Times New Roman" w:hAnsi="Times New Roman"/>
          <w:sz w:val="28"/>
          <w:szCs w:val="28"/>
        </w:rPr>
        <w:t xml:space="preserve"> взрослыми и сверстниками в разных игровых и реальных экономических ситуациях. </w:t>
      </w:r>
    </w:p>
    <w:p w:rsidR="000769D4" w:rsidRPr="0013083B" w:rsidRDefault="000769D4" w:rsidP="00130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b/>
          <w:sz w:val="28"/>
          <w:szCs w:val="28"/>
        </w:rPr>
        <w:t>Метапредметными</w:t>
      </w:r>
      <w:r w:rsidRPr="0013083B">
        <w:rPr>
          <w:rFonts w:ascii="Times New Roman" w:hAnsi="Times New Roman"/>
          <w:sz w:val="28"/>
          <w:szCs w:val="28"/>
        </w:rPr>
        <w:t xml:space="preserve"> результатами изучения курса «Финансовая грамотность» являются: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использование различных способов поиска, сбора, обработки, анализа и представления информации;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13083B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13083B">
        <w:rPr>
          <w:rFonts w:ascii="Times New Roman" w:hAnsi="Times New Roman"/>
          <w:sz w:val="28"/>
          <w:szCs w:val="28"/>
        </w:rPr>
        <w:t xml:space="preserve"> понятиями;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понимание цели своих действий;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проявление познавательной и творческой инициативы;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адекватное восприятие предложений товарищей, учителей, родителей;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умение слушать собеседника и вести диалог;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умение признавать возможность существования различных точек зрения и права каждого иметь свою;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умение излагать своё мнение и аргументировать свою точку зрения и оценку событий; </w:t>
      </w:r>
    </w:p>
    <w:p w:rsidR="000769D4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>умение договариваться о распределении функций и ролей в совместной деятельности;</w:t>
      </w:r>
    </w:p>
    <w:p w:rsidR="0047318A" w:rsidRPr="0013083B" w:rsidRDefault="000769D4" w:rsidP="0013083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0769D4" w:rsidRPr="0013083B" w:rsidRDefault="000769D4" w:rsidP="00130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b/>
          <w:sz w:val="28"/>
          <w:szCs w:val="28"/>
        </w:rPr>
        <w:t>Предметными</w:t>
      </w:r>
      <w:r w:rsidRPr="0013083B">
        <w:rPr>
          <w:rFonts w:ascii="Times New Roman" w:hAnsi="Times New Roman"/>
          <w:sz w:val="28"/>
          <w:szCs w:val="28"/>
        </w:rPr>
        <w:t xml:space="preserve"> результатами изучения курса «Финансовая грамотность» являются: </w:t>
      </w:r>
    </w:p>
    <w:p w:rsidR="000769D4" w:rsidRPr="0013083B" w:rsidRDefault="000769D4" w:rsidP="0013083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понимание и правильное использование экономических терминов; </w:t>
      </w:r>
    </w:p>
    <w:p w:rsidR="000769D4" w:rsidRPr="0013083B" w:rsidRDefault="000769D4" w:rsidP="0013083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представление о роли денег в семье и обществе; </w:t>
      </w:r>
    </w:p>
    <w:p w:rsidR="000769D4" w:rsidRPr="0013083B" w:rsidRDefault="000769D4" w:rsidP="0013083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умение характеризовать виды и функции денег; </w:t>
      </w:r>
    </w:p>
    <w:p w:rsidR="000769D4" w:rsidRPr="0013083B" w:rsidRDefault="000769D4" w:rsidP="0013083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lastRenderedPageBreak/>
        <w:t xml:space="preserve">знание источников доходов и направлений расходов семьи; </w:t>
      </w:r>
    </w:p>
    <w:p w:rsidR="000769D4" w:rsidRPr="0013083B" w:rsidRDefault="000769D4" w:rsidP="0013083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 xml:space="preserve">умение рассчитывать доходы и расходы и составлять простой семейный бюджет; </w:t>
      </w:r>
    </w:p>
    <w:p w:rsidR="000769D4" w:rsidRPr="0013083B" w:rsidRDefault="000769D4" w:rsidP="0013083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E2210D" w:rsidRPr="0013083B" w:rsidRDefault="000769D4" w:rsidP="0013083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>проведение элементарных финансовых расчётов.</w:t>
      </w:r>
    </w:p>
    <w:p w:rsidR="00E2210D" w:rsidRPr="0013083B" w:rsidRDefault="0013083B" w:rsidP="0013083B">
      <w:pPr>
        <w:pStyle w:val="a4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 w:rsidRPr="0013083B">
        <w:rPr>
          <w:rFonts w:ascii="Times New Roman" w:hAnsi="Times New Roman"/>
          <w:b/>
        </w:rPr>
        <w:t xml:space="preserve">2. </w:t>
      </w:r>
      <w:r w:rsidR="00E2210D" w:rsidRPr="0013083B">
        <w:rPr>
          <w:rFonts w:ascii="Times New Roman" w:hAnsi="Times New Roman"/>
          <w:b/>
        </w:rPr>
        <w:t>Содержание программы</w:t>
      </w:r>
    </w:p>
    <w:tbl>
      <w:tblPr>
        <w:tblStyle w:val="a5"/>
        <w:tblpPr w:leftFromText="180" w:rightFromText="180" w:vertAnchor="text" w:horzAnchor="margin" w:tblpY="196"/>
        <w:tblW w:w="15134" w:type="dxa"/>
        <w:tblLook w:val="04A0" w:firstRow="1" w:lastRow="0" w:firstColumn="1" w:lastColumn="0" w:noHBand="0" w:noVBand="1"/>
      </w:tblPr>
      <w:tblGrid>
        <w:gridCol w:w="4994"/>
        <w:gridCol w:w="784"/>
        <w:gridCol w:w="9356"/>
      </w:tblGrid>
      <w:tr w:rsidR="0013083B" w:rsidRPr="0013083B" w:rsidTr="0013083B">
        <w:trPr>
          <w:cantSplit/>
          <w:trHeight w:val="1134"/>
        </w:trPr>
        <w:tc>
          <w:tcPr>
            <w:tcW w:w="4994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3083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84" w:type="dxa"/>
            <w:textDirection w:val="btLr"/>
            <w:vAlign w:val="center"/>
          </w:tcPr>
          <w:p w:rsidR="0013083B" w:rsidRPr="0013083B" w:rsidRDefault="0013083B" w:rsidP="0013083B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3083B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9356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3083B">
              <w:rPr>
                <w:rFonts w:ascii="Times New Roman" w:hAnsi="Times New Roman"/>
                <w:b/>
              </w:rPr>
              <w:t>Содержание</w:t>
            </w:r>
          </w:p>
          <w:p w:rsidR="0013083B" w:rsidRPr="0013083B" w:rsidRDefault="0013083B" w:rsidP="001308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3083B" w:rsidRPr="0013083B" w:rsidRDefault="0013083B" w:rsidP="001308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3083B" w:rsidRPr="0013083B" w:rsidRDefault="0013083B" w:rsidP="001308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3083B" w:rsidRPr="0013083B" w:rsidRDefault="0013083B" w:rsidP="001308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083B" w:rsidRPr="0013083B" w:rsidTr="0013083B">
        <w:tc>
          <w:tcPr>
            <w:tcW w:w="4994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 xml:space="preserve">Что такое </w:t>
            </w:r>
            <w:proofErr w:type="gramStart"/>
            <w:r w:rsidRPr="0013083B">
              <w:rPr>
                <w:rFonts w:ascii="Times New Roman" w:hAnsi="Times New Roman"/>
              </w:rPr>
              <w:t>деньги</w:t>
            </w:r>
            <w:proofErr w:type="gramEnd"/>
            <w:r w:rsidRPr="0013083B">
              <w:rPr>
                <w:rFonts w:ascii="Times New Roman" w:hAnsi="Times New Roman"/>
              </w:rPr>
              <w:t xml:space="preserve"> и </w:t>
            </w:r>
            <w:proofErr w:type="gramStart"/>
            <w:r w:rsidRPr="0013083B">
              <w:rPr>
                <w:rFonts w:ascii="Times New Roman" w:hAnsi="Times New Roman"/>
              </w:rPr>
              <w:t>какими</w:t>
            </w:r>
            <w:proofErr w:type="gramEnd"/>
            <w:r w:rsidRPr="0013083B">
              <w:rPr>
                <w:rFonts w:ascii="Times New Roman" w:hAnsi="Times New Roman"/>
              </w:rPr>
              <w:t xml:space="preserve"> они бывают?</w:t>
            </w:r>
          </w:p>
        </w:tc>
        <w:tc>
          <w:tcPr>
            <w:tcW w:w="784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>13</w:t>
            </w:r>
          </w:p>
        </w:tc>
        <w:tc>
          <w:tcPr>
            <w:tcW w:w="9356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      </w:r>
          </w:p>
          <w:p w:rsidR="0013083B" w:rsidRPr="0013083B" w:rsidRDefault="0013083B" w:rsidP="001308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>Представление результатов мини-исследования «Сколько стоят деньги?»</w:t>
            </w:r>
          </w:p>
        </w:tc>
      </w:tr>
      <w:tr w:rsidR="0013083B" w:rsidRPr="0013083B" w:rsidTr="0013083B">
        <w:tc>
          <w:tcPr>
            <w:tcW w:w="4994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>Из чего складываются доходы в семье</w:t>
            </w:r>
          </w:p>
        </w:tc>
        <w:tc>
          <w:tcPr>
            <w:tcW w:w="784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>8</w:t>
            </w:r>
          </w:p>
        </w:tc>
        <w:tc>
          <w:tcPr>
            <w:tcW w:w="9356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>Откуда в семье берутся деньги. Как заработать деньги?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      </w:r>
          </w:p>
        </w:tc>
      </w:tr>
      <w:tr w:rsidR="0013083B" w:rsidRPr="0013083B" w:rsidTr="0013083B">
        <w:tc>
          <w:tcPr>
            <w:tcW w:w="4994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 xml:space="preserve">Деньги счёт любят, или  как управлять </w:t>
            </w:r>
          </w:p>
          <w:p w:rsidR="0013083B" w:rsidRPr="0013083B" w:rsidRDefault="0013083B" w:rsidP="001308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>своим кошельком, чтобы он не пустовал</w:t>
            </w:r>
          </w:p>
        </w:tc>
        <w:tc>
          <w:tcPr>
            <w:tcW w:w="784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>13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13083B" w:rsidRPr="0013083B" w:rsidRDefault="0013083B" w:rsidP="0013083B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3083B">
              <w:rPr>
                <w:rFonts w:ascii="Times New Roman" w:hAnsi="Times New Roman"/>
              </w:rPr>
              <w:t>Как тратить с умом? Примерный бюджет школьника. Семейный бюджет. Бюджет Российской Федерации.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      </w:r>
          </w:p>
        </w:tc>
      </w:tr>
      <w:tr w:rsidR="0013083B" w:rsidRPr="0013083B" w:rsidTr="0013083B">
        <w:tc>
          <w:tcPr>
            <w:tcW w:w="4994" w:type="dxa"/>
          </w:tcPr>
          <w:p w:rsidR="0013083B" w:rsidRPr="0013083B" w:rsidRDefault="0013083B" w:rsidP="0013083B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308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84" w:type="dxa"/>
          </w:tcPr>
          <w:p w:rsidR="0013083B" w:rsidRPr="0013083B" w:rsidRDefault="0013083B" w:rsidP="0013083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3083B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356" w:type="dxa"/>
            <w:tcBorders>
              <w:bottom w:val="nil"/>
              <w:right w:val="nil"/>
            </w:tcBorders>
          </w:tcPr>
          <w:p w:rsidR="0013083B" w:rsidRPr="0013083B" w:rsidRDefault="0013083B" w:rsidP="0013083B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1144D8" w:rsidRDefault="001144D8" w:rsidP="0013083B">
      <w:pPr>
        <w:pStyle w:val="a4"/>
        <w:spacing w:line="276" w:lineRule="auto"/>
        <w:rPr>
          <w:rFonts w:ascii="Times New Roman" w:hAnsi="Times New Roman"/>
        </w:rPr>
      </w:pPr>
    </w:p>
    <w:p w:rsidR="001144D8" w:rsidRPr="00DD0E65" w:rsidRDefault="001144D8" w:rsidP="00E2210D">
      <w:pPr>
        <w:pStyle w:val="a4"/>
        <w:spacing w:line="276" w:lineRule="auto"/>
        <w:ind w:left="720"/>
        <w:rPr>
          <w:rFonts w:ascii="Times New Roman" w:hAnsi="Times New Roman"/>
        </w:rPr>
      </w:pPr>
    </w:p>
    <w:p w:rsidR="009E49C3" w:rsidRPr="0013083B" w:rsidRDefault="009E49C3" w:rsidP="009E49C3">
      <w:pPr>
        <w:pStyle w:val="a4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b/>
          <w:sz w:val="28"/>
          <w:szCs w:val="28"/>
        </w:rPr>
        <w:t>Виды деятельности</w:t>
      </w:r>
      <w:r w:rsidRPr="0013083B">
        <w:rPr>
          <w:rFonts w:ascii="Times New Roman" w:hAnsi="Times New Roman"/>
          <w:sz w:val="28"/>
          <w:szCs w:val="28"/>
        </w:rPr>
        <w:t>:</w:t>
      </w:r>
    </w:p>
    <w:p w:rsidR="0013083B" w:rsidRDefault="009E49C3" w:rsidP="0013083B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>познавательная;</w:t>
      </w:r>
    </w:p>
    <w:p w:rsidR="009E49C3" w:rsidRPr="0013083B" w:rsidRDefault="0013083B" w:rsidP="0013083B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9C3" w:rsidRPr="0013083B">
        <w:rPr>
          <w:rFonts w:ascii="Times New Roman" w:hAnsi="Times New Roman"/>
          <w:sz w:val="28"/>
          <w:szCs w:val="28"/>
        </w:rPr>
        <w:t>игровая.</w:t>
      </w:r>
    </w:p>
    <w:p w:rsidR="009E49C3" w:rsidRPr="0013083B" w:rsidRDefault="009E49C3" w:rsidP="009E49C3">
      <w:pPr>
        <w:pStyle w:val="a4"/>
        <w:spacing w:line="276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3083B" w:rsidRPr="0013083B" w:rsidRDefault="009E49C3" w:rsidP="0013083B">
      <w:pPr>
        <w:pStyle w:val="a4"/>
        <w:spacing w:line="276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3083B">
        <w:rPr>
          <w:rFonts w:ascii="Times New Roman" w:hAnsi="Times New Roman"/>
          <w:b/>
          <w:sz w:val="28"/>
          <w:szCs w:val="28"/>
        </w:rPr>
        <w:t>Формы организации деятельности:</w:t>
      </w:r>
    </w:p>
    <w:p w:rsidR="009E49C3" w:rsidRPr="0013083B" w:rsidRDefault="009E49C3" w:rsidP="0013083B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>этические беседы;</w:t>
      </w:r>
    </w:p>
    <w:p w:rsidR="00DD0E65" w:rsidRPr="0013083B" w:rsidRDefault="00DD0E65" w:rsidP="009E49C3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>мини-исследования;</w:t>
      </w:r>
    </w:p>
    <w:p w:rsidR="00DD0E65" w:rsidRPr="0013083B" w:rsidRDefault="009E49C3" w:rsidP="009E49C3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3083B">
        <w:rPr>
          <w:rFonts w:ascii="Times New Roman" w:hAnsi="Times New Roman"/>
          <w:sz w:val="28"/>
          <w:szCs w:val="28"/>
        </w:rPr>
        <w:t>посещение</w:t>
      </w:r>
      <w:r w:rsidR="00DD0E65" w:rsidRPr="0013083B">
        <w:rPr>
          <w:rFonts w:ascii="Times New Roman" w:hAnsi="Times New Roman"/>
          <w:sz w:val="28"/>
          <w:szCs w:val="28"/>
        </w:rPr>
        <w:t xml:space="preserve"> музея Банка России посредством виртуальной экскурсии;</w:t>
      </w:r>
    </w:p>
    <w:p w:rsidR="009E49C3" w:rsidRPr="0013083B" w:rsidRDefault="0013083B" w:rsidP="009E49C3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игры.</w:t>
      </w:r>
    </w:p>
    <w:p w:rsidR="009E49C3" w:rsidRPr="0013083B" w:rsidRDefault="009E49C3">
      <w:pP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13083B">
        <w:rPr>
          <w:rFonts w:ascii="Times New Roman" w:hAnsi="Times New Roman"/>
          <w:sz w:val="28"/>
          <w:szCs w:val="28"/>
        </w:rPr>
        <w:br w:type="page"/>
      </w:r>
    </w:p>
    <w:p w:rsidR="009E49C3" w:rsidRPr="0013083B" w:rsidRDefault="009E49C3" w:rsidP="009E49C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083B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DD0E65" w:rsidRPr="0013083B">
        <w:rPr>
          <w:rFonts w:ascii="Times New Roman" w:hAnsi="Times New Roman"/>
          <w:b/>
          <w:sz w:val="28"/>
          <w:szCs w:val="28"/>
        </w:rPr>
        <w:t>для 4</w:t>
      </w:r>
      <w:r w:rsidRPr="0013083B">
        <w:rPr>
          <w:rFonts w:ascii="Times New Roman" w:hAnsi="Times New Roman"/>
          <w:b/>
          <w:sz w:val="28"/>
          <w:szCs w:val="28"/>
        </w:rPr>
        <w:t>-го класса</w:t>
      </w:r>
    </w:p>
    <w:p w:rsidR="009E49C3" w:rsidRPr="0013083B" w:rsidRDefault="009E49C3" w:rsidP="009E49C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68"/>
        <w:gridCol w:w="3543"/>
        <w:gridCol w:w="2835"/>
      </w:tblGrid>
      <w:tr w:rsidR="0013083B" w:rsidRPr="0013083B" w:rsidTr="0013083B">
        <w:trPr>
          <w:trHeight w:val="645"/>
        </w:trPr>
        <w:tc>
          <w:tcPr>
            <w:tcW w:w="704" w:type="dxa"/>
          </w:tcPr>
          <w:p w:rsidR="0013083B" w:rsidRPr="0013083B" w:rsidRDefault="0013083B" w:rsidP="00BA14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13083B" w:rsidRPr="0013083B" w:rsidRDefault="0013083B" w:rsidP="00BA14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13083B" w:rsidRPr="0013083B" w:rsidRDefault="0013083B" w:rsidP="00BA14C3">
            <w:pPr>
              <w:pStyle w:val="a4"/>
              <w:tabs>
                <w:tab w:val="left" w:pos="28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13083B" w:rsidRPr="0013083B" w:rsidRDefault="0013083B" w:rsidP="00BA14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4BE7" w:rsidRPr="0013083B" w:rsidTr="0013083B">
        <w:tc>
          <w:tcPr>
            <w:tcW w:w="14850" w:type="dxa"/>
            <w:gridSpan w:val="4"/>
          </w:tcPr>
          <w:p w:rsidR="00BF4BE7" w:rsidRPr="0013083B" w:rsidRDefault="00BF4BE7" w:rsidP="00BA14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BE7" w:rsidRPr="0013083B" w:rsidRDefault="00BF4BE7" w:rsidP="00BA14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 xml:space="preserve">Раздел 1. Что такое </w:t>
            </w:r>
            <w:proofErr w:type="gramStart"/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деньги</w:t>
            </w:r>
            <w:proofErr w:type="gramEnd"/>
            <w:r w:rsidRPr="0013083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gramStart"/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какими</w:t>
            </w:r>
            <w:proofErr w:type="gramEnd"/>
            <w:r w:rsidRPr="0013083B">
              <w:rPr>
                <w:rFonts w:ascii="Times New Roman" w:hAnsi="Times New Roman"/>
                <w:b/>
                <w:sz w:val="28"/>
                <w:szCs w:val="28"/>
              </w:rPr>
              <w:t xml:space="preserve"> они бывают?</w:t>
            </w:r>
            <w:r w:rsidR="001144D8" w:rsidRPr="0013083B">
              <w:rPr>
                <w:rFonts w:ascii="Times New Roman" w:hAnsi="Times New Roman"/>
                <w:b/>
                <w:sz w:val="28"/>
                <w:szCs w:val="28"/>
              </w:rPr>
              <w:t xml:space="preserve"> 13 ч.</w:t>
            </w:r>
          </w:p>
          <w:p w:rsidR="00BF4BE7" w:rsidRPr="0013083B" w:rsidRDefault="00BF4BE7" w:rsidP="00BA14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Как появились деньги?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BB5AD2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7.09</w:t>
            </w: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История монет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BB5AD2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14.09</w:t>
            </w: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Монеты Древней Руси (выполнение творческих работ)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BB5AD2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</w:t>
            </w: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Представление творческих работ «Монеты Древней Руси»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D914C9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28.09</w:t>
            </w:r>
            <w:bookmarkStart w:id="0" w:name="_GoBack"/>
            <w:bookmarkEnd w:id="0"/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Бумажные деньги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Безналичные деньги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Дебетовая карта и кредитная карта, в чем разница?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Исследование «Деньги современности»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Представление результатов исследования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Валюты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Интерактивная викторина «Деньги»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Мини-исследование «Сколько стоят деньги?»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768" w:type="dxa"/>
          </w:tcPr>
          <w:p w:rsidR="0013083B" w:rsidRPr="0013083B" w:rsidRDefault="0013083B" w:rsidP="00BA14C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4BE7" w:rsidRPr="0013083B" w:rsidTr="0013083B">
        <w:tc>
          <w:tcPr>
            <w:tcW w:w="14850" w:type="dxa"/>
            <w:gridSpan w:val="4"/>
          </w:tcPr>
          <w:p w:rsidR="00BF4BE7" w:rsidRPr="0013083B" w:rsidRDefault="00BF4BE7" w:rsidP="00FA113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BE7" w:rsidRPr="0013083B" w:rsidRDefault="00BF4BE7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Раздел 2. Из чего складываются доходы в семье</w:t>
            </w:r>
            <w:r w:rsidR="001144D8" w:rsidRPr="0013083B">
              <w:rPr>
                <w:rFonts w:ascii="Times New Roman" w:hAnsi="Times New Roman"/>
                <w:b/>
                <w:sz w:val="28"/>
                <w:szCs w:val="28"/>
              </w:rPr>
              <w:t>, 8 ч.</w:t>
            </w:r>
          </w:p>
          <w:p w:rsidR="00BF4BE7" w:rsidRPr="0013083B" w:rsidRDefault="00BF4BE7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Откуда в семье берутся деньги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Как заработать деньги?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На что семьи тратят деньги?</w:t>
            </w:r>
          </w:p>
        </w:tc>
        <w:tc>
          <w:tcPr>
            <w:tcW w:w="3543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9E49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768" w:type="dxa"/>
          </w:tcPr>
          <w:p w:rsidR="0013083B" w:rsidRPr="0013083B" w:rsidRDefault="0013083B" w:rsidP="00FC0E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Вот я вырасту и стану…</w:t>
            </w:r>
          </w:p>
        </w:tc>
        <w:tc>
          <w:tcPr>
            <w:tcW w:w="3543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768" w:type="dxa"/>
          </w:tcPr>
          <w:p w:rsidR="0013083B" w:rsidRPr="0013083B" w:rsidRDefault="0013083B" w:rsidP="00FC0E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Профессии будущего и настоящего</w:t>
            </w:r>
          </w:p>
        </w:tc>
        <w:tc>
          <w:tcPr>
            <w:tcW w:w="3543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768" w:type="dxa"/>
          </w:tcPr>
          <w:p w:rsidR="0013083B" w:rsidRPr="0013083B" w:rsidRDefault="0013083B" w:rsidP="00FC0E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А чем занимаются банкиры?</w:t>
            </w:r>
          </w:p>
        </w:tc>
        <w:tc>
          <w:tcPr>
            <w:tcW w:w="3543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768" w:type="dxa"/>
          </w:tcPr>
          <w:p w:rsidR="0013083B" w:rsidRPr="0013083B" w:rsidRDefault="0013083B" w:rsidP="00FC0E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Как приумножить то, что имеешь?</w:t>
            </w:r>
          </w:p>
        </w:tc>
        <w:tc>
          <w:tcPr>
            <w:tcW w:w="3543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768" w:type="dxa"/>
          </w:tcPr>
          <w:p w:rsidR="0013083B" w:rsidRPr="0013083B" w:rsidRDefault="0013083B" w:rsidP="00FC0E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Как правильно планировать семейный бюджет?</w:t>
            </w:r>
          </w:p>
        </w:tc>
        <w:tc>
          <w:tcPr>
            <w:tcW w:w="3543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0E89" w:rsidRPr="0013083B" w:rsidTr="0013083B">
        <w:tc>
          <w:tcPr>
            <w:tcW w:w="14850" w:type="dxa"/>
            <w:gridSpan w:val="4"/>
          </w:tcPr>
          <w:p w:rsidR="00FA113F" w:rsidRPr="0013083B" w:rsidRDefault="00FA113F" w:rsidP="00FA113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318A" w:rsidRPr="0013083B" w:rsidRDefault="00FC0E89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Деньги счёт любят, или  как управлять </w:t>
            </w:r>
          </w:p>
          <w:p w:rsidR="00FC0E89" w:rsidRPr="0013083B" w:rsidRDefault="00FC0E89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своим кошельком, чтобы он не пустовал</w:t>
            </w:r>
            <w:r w:rsidR="001144D8" w:rsidRPr="0013083B">
              <w:rPr>
                <w:rFonts w:ascii="Times New Roman" w:hAnsi="Times New Roman"/>
                <w:b/>
                <w:sz w:val="28"/>
                <w:szCs w:val="28"/>
              </w:rPr>
              <w:t>, 13 ч.</w:t>
            </w:r>
          </w:p>
          <w:p w:rsidR="00FA113F" w:rsidRPr="0013083B" w:rsidRDefault="00FA113F" w:rsidP="00FC0E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Как тратить с умом?</w:t>
            </w:r>
          </w:p>
        </w:tc>
        <w:tc>
          <w:tcPr>
            <w:tcW w:w="3543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Примерный бюджет школьника</w:t>
            </w:r>
          </w:p>
        </w:tc>
        <w:tc>
          <w:tcPr>
            <w:tcW w:w="3543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3543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3543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Если доходы превышают расходы, образуются сбережения</w:t>
            </w:r>
          </w:p>
        </w:tc>
        <w:tc>
          <w:tcPr>
            <w:tcW w:w="3543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Если расходы превышают доходы, образуются долги</w:t>
            </w:r>
          </w:p>
        </w:tc>
        <w:tc>
          <w:tcPr>
            <w:tcW w:w="3543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Игра «Древо решений»</w:t>
            </w:r>
          </w:p>
        </w:tc>
        <w:tc>
          <w:tcPr>
            <w:tcW w:w="3543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Товары и услуги</w:t>
            </w:r>
          </w:p>
        </w:tc>
        <w:tc>
          <w:tcPr>
            <w:tcW w:w="3543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Странное слово «Монополисты»</w:t>
            </w:r>
          </w:p>
        </w:tc>
        <w:tc>
          <w:tcPr>
            <w:tcW w:w="3543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768" w:type="dxa"/>
          </w:tcPr>
          <w:p w:rsidR="0013083B" w:rsidRPr="0013083B" w:rsidRDefault="0013083B" w:rsidP="008451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Игра «Монополия»</w:t>
            </w:r>
          </w:p>
        </w:tc>
        <w:tc>
          <w:tcPr>
            <w:tcW w:w="3543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575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7768" w:type="dxa"/>
          </w:tcPr>
          <w:p w:rsidR="0013083B" w:rsidRPr="0013083B" w:rsidRDefault="0013083B" w:rsidP="005754E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Творческий проект «Мое предприятие»</w:t>
            </w:r>
          </w:p>
        </w:tc>
        <w:tc>
          <w:tcPr>
            <w:tcW w:w="3543" w:type="dxa"/>
          </w:tcPr>
          <w:p w:rsidR="0013083B" w:rsidRPr="0013083B" w:rsidRDefault="0013083B" w:rsidP="00575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575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575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768" w:type="dxa"/>
          </w:tcPr>
          <w:p w:rsidR="0013083B" w:rsidRPr="0013083B" w:rsidRDefault="0013083B" w:rsidP="005754E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Защита проекта «Мое предприятие»</w:t>
            </w:r>
          </w:p>
        </w:tc>
        <w:tc>
          <w:tcPr>
            <w:tcW w:w="3543" w:type="dxa"/>
          </w:tcPr>
          <w:p w:rsidR="0013083B" w:rsidRPr="0013083B" w:rsidRDefault="0013083B" w:rsidP="00575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575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83B" w:rsidRPr="0013083B" w:rsidTr="0013083B">
        <w:tc>
          <w:tcPr>
            <w:tcW w:w="704" w:type="dxa"/>
          </w:tcPr>
          <w:p w:rsidR="0013083B" w:rsidRPr="0013083B" w:rsidRDefault="0013083B" w:rsidP="00575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7768" w:type="dxa"/>
          </w:tcPr>
          <w:p w:rsidR="0013083B" w:rsidRPr="0013083B" w:rsidRDefault="0013083B" w:rsidP="005754E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Обзорное занятие «Что нового я открыл для себя?»</w:t>
            </w:r>
          </w:p>
        </w:tc>
        <w:tc>
          <w:tcPr>
            <w:tcW w:w="3543" w:type="dxa"/>
          </w:tcPr>
          <w:p w:rsidR="0013083B" w:rsidRPr="0013083B" w:rsidRDefault="0013083B" w:rsidP="005754E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083B" w:rsidRPr="0013083B" w:rsidRDefault="0013083B" w:rsidP="005754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5B04" w:rsidRPr="0013083B" w:rsidTr="0013083B">
        <w:tc>
          <w:tcPr>
            <w:tcW w:w="8472" w:type="dxa"/>
            <w:gridSpan w:val="2"/>
          </w:tcPr>
          <w:p w:rsidR="00A75B04" w:rsidRPr="0013083B" w:rsidRDefault="00A75B04" w:rsidP="005754E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083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43" w:type="dxa"/>
          </w:tcPr>
          <w:p w:rsidR="00A75B04" w:rsidRPr="0013083B" w:rsidRDefault="00FA113F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83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A75B04" w:rsidRPr="0013083B" w:rsidRDefault="00A75B04" w:rsidP="008451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1FF6" w:rsidRPr="0013083B" w:rsidRDefault="001A1FF6" w:rsidP="0013083B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A1FF6" w:rsidRPr="0013083B" w:rsidRDefault="001A1FF6" w:rsidP="00E72F34">
      <w:pPr>
        <w:pStyle w:val="a4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A1FF6" w:rsidRPr="0013083B" w:rsidRDefault="0013083B" w:rsidP="001A1FF6">
      <w:pPr>
        <w:pStyle w:val="a4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3083B">
        <w:rPr>
          <w:rFonts w:ascii="Times New Roman" w:hAnsi="Times New Roman"/>
          <w:b/>
          <w:sz w:val="28"/>
          <w:szCs w:val="28"/>
        </w:rPr>
        <w:br/>
      </w:r>
      <w:r w:rsidRPr="0013083B">
        <w:rPr>
          <w:rFonts w:ascii="Times New Roman" w:hAnsi="Times New Roman"/>
          <w:b/>
          <w:sz w:val="28"/>
          <w:szCs w:val="28"/>
        </w:rPr>
        <w:br/>
      </w:r>
      <w:r w:rsidRPr="0013083B">
        <w:rPr>
          <w:rFonts w:ascii="Times New Roman" w:hAnsi="Times New Roman"/>
          <w:b/>
          <w:sz w:val="28"/>
          <w:szCs w:val="28"/>
        </w:rPr>
        <w:br/>
      </w:r>
      <w:r w:rsidR="001A1FF6" w:rsidRPr="0013083B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1A1FF6" w:rsidRPr="0013083B" w:rsidRDefault="001A1FF6" w:rsidP="001A1FF6">
      <w:pPr>
        <w:pStyle w:val="a4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A1FF6" w:rsidRPr="0013083B" w:rsidRDefault="001A1FF6" w:rsidP="001A1FF6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8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13083B">
        <w:rPr>
          <w:rFonts w:ascii="Times New Roman" w:hAnsi="Times New Roman"/>
          <w:sz w:val="28"/>
          <w:szCs w:val="28"/>
        </w:rPr>
        <w:t xml:space="preserve">, Ю. Н. Финансовая грамотность: методические рекомендации для учителя. 2–4 классы </w:t>
      </w:r>
      <w:proofErr w:type="spellStart"/>
      <w:r w:rsidRPr="0013083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3083B">
        <w:rPr>
          <w:rFonts w:ascii="Times New Roman" w:hAnsi="Times New Roman"/>
          <w:sz w:val="28"/>
          <w:szCs w:val="28"/>
        </w:rPr>
        <w:t xml:space="preserve">. орг. / Ю. Н. </w:t>
      </w:r>
      <w:proofErr w:type="spellStart"/>
      <w:r w:rsidRPr="001308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13083B">
        <w:rPr>
          <w:rFonts w:ascii="Times New Roman" w:hAnsi="Times New Roman"/>
          <w:sz w:val="28"/>
          <w:szCs w:val="28"/>
        </w:rPr>
        <w:t>. — М.: ВИТА-ПРЕСС, 2014. — 64 c.</w:t>
      </w:r>
    </w:p>
    <w:p w:rsidR="001A1FF6" w:rsidRPr="0013083B" w:rsidRDefault="001A1FF6" w:rsidP="001A1FF6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8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13083B">
        <w:rPr>
          <w:rFonts w:ascii="Times New Roman" w:hAnsi="Times New Roman"/>
          <w:sz w:val="28"/>
          <w:szCs w:val="28"/>
        </w:rPr>
        <w:t xml:space="preserve">, Ю. Н. Финансовая грамотность: Учебная программа. 2–4 классы </w:t>
      </w:r>
      <w:proofErr w:type="spellStart"/>
      <w:r w:rsidRPr="0013083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3083B">
        <w:rPr>
          <w:rFonts w:ascii="Times New Roman" w:hAnsi="Times New Roman"/>
          <w:sz w:val="28"/>
          <w:szCs w:val="28"/>
        </w:rPr>
        <w:t xml:space="preserve">. орг. / Ю. Н. </w:t>
      </w:r>
      <w:proofErr w:type="spellStart"/>
      <w:r w:rsidRPr="001308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13083B">
        <w:rPr>
          <w:rFonts w:ascii="Times New Roman" w:hAnsi="Times New Roman"/>
          <w:sz w:val="28"/>
          <w:szCs w:val="28"/>
        </w:rPr>
        <w:t>. — М.: ВИТА-ПРЕСС, 2014. — 16 c.</w:t>
      </w:r>
    </w:p>
    <w:p w:rsidR="001A1FF6" w:rsidRPr="0013083B" w:rsidRDefault="001A1FF6" w:rsidP="001A1FF6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8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13083B">
        <w:rPr>
          <w:rFonts w:ascii="Times New Roman" w:hAnsi="Times New Roman"/>
          <w:sz w:val="28"/>
          <w:szCs w:val="28"/>
        </w:rPr>
        <w:t xml:space="preserve">, Ю. Н. Финансовая грамотность: контрольные измерительные материалы. 2–4 классы </w:t>
      </w:r>
      <w:proofErr w:type="spellStart"/>
      <w:r w:rsidRPr="0013083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3083B">
        <w:rPr>
          <w:rFonts w:ascii="Times New Roman" w:hAnsi="Times New Roman"/>
          <w:sz w:val="28"/>
          <w:szCs w:val="28"/>
        </w:rPr>
        <w:t xml:space="preserve">. орг. / Ю. Н. </w:t>
      </w:r>
      <w:proofErr w:type="spellStart"/>
      <w:r w:rsidRPr="0013083B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13083B">
        <w:rPr>
          <w:rFonts w:ascii="Times New Roman" w:hAnsi="Times New Roman"/>
          <w:sz w:val="28"/>
          <w:szCs w:val="28"/>
        </w:rPr>
        <w:t>. — М.: ВИТА-ПРЕСС, 2014. — 8 c.</w:t>
      </w:r>
    </w:p>
    <w:sectPr w:rsidR="001A1FF6" w:rsidRPr="0013083B" w:rsidSect="0013083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46"/>
    <w:multiLevelType w:val="hybridMultilevel"/>
    <w:tmpl w:val="9D460A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143238F"/>
    <w:multiLevelType w:val="hybridMultilevel"/>
    <w:tmpl w:val="CE90E7D6"/>
    <w:lvl w:ilvl="0" w:tplc="1188135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BA4"/>
    <w:multiLevelType w:val="hybridMultilevel"/>
    <w:tmpl w:val="D9E6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77B2"/>
    <w:multiLevelType w:val="hybridMultilevel"/>
    <w:tmpl w:val="CEAC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1CEB"/>
    <w:multiLevelType w:val="hybridMultilevel"/>
    <w:tmpl w:val="A8C64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1C29"/>
    <w:multiLevelType w:val="hybridMultilevel"/>
    <w:tmpl w:val="0E229714"/>
    <w:lvl w:ilvl="0" w:tplc="01E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E68EF"/>
    <w:multiLevelType w:val="hybridMultilevel"/>
    <w:tmpl w:val="5248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15EE"/>
    <w:multiLevelType w:val="hybridMultilevel"/>
    <w:tmpl w:val="E60293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0ED6B49"/>
    <w:multiLevelType w:val="hybridMultilevel"/>
    <w:tmpl w:val="791A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829BB"/>
    <w:multiLevelType w:val="hybridMultilevel"/>
    <w:tmpl w:val="6E88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E1F51"/>
    <w:multiLevelType w:val="hybridMultilevel"/>
    <w:tmpl w:val="9C0AA0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6193E53"/>
    <w:multiLevelType w:val="hybridMultilevel"/>
    <w:tmpl w:val="CCC640D4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2">
    <w:nsid w:val="26584279"/>
    <w:multiLevelType w:val="hybridMultilevel"/>
    <w:tmpl w:val="C2B6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67C2F"/>
    <w:multiLevelType w:val="hybridMultilevel"/>
    <w:tmpl w:val="BB16F3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6620E97"/>
    <w:multiLevelType w:val="multilevel"/>
    <w:tmpl w:val="FB2A3F1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>
    <w:nsid w:val="3E0D2753"/>
    <w:multiLevelType w:val="hybridMultilevel"/>
    <w:tmpl w:val="B732B1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E7F532C"/>
    <w:multiLevelType w:val="hybridMultilevel"/>
    <w:tmpl w:val="4B4C3894"/>
    <w:lvl w:ilvl="0" w:tplc="FAC4C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473B58"/>
    <w:multiLevelType w:val="hybridMultilevel"/>
    <w:tmpl w:val="A20E9E9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7E97598"/>
    <w:multiLevelType w:val="hybridMultilevel"/>
    <w:tmpl w:val="109ECC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B58213B"/>
    <w:multiLevelType w:val="hybridMultilevel"/>
    <w:tmpl w:val="2416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64A22"/>
    <w:multiLevelType w:val="hybridMultilevel"/>
    <w:tmpl w:val="73CA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93F5B"/>
    <w:multiLevelType w:val="hybridMultilevel"/>
    <w:tmpl w:val="91562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0475BD"/>
    <w:multiLevelType w:val="hybridMultilevel"/>
    <w:tmpl w:val="DF98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440A9"/>
    <w:multiLevelType w:val="hybridMultilevel"/>
    <w:tmpl w:val="64163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49FA"/>
    <w:multiLevelType w:val="hybridMultilevel"/>
    <w:tmpl w:val="1EB209C2"/>
    <w:lvl w:ilvl="0" w:tplc="8E0E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6E56C2"/>
    <w:multiLevelType w:val="hybridMultilevel"/>
    <w:tmpl w:val="4B1827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0"/>
  </w:num>
  <w:num w:numId="5">
    <w:abstractNumId w:val="9"/>
  </w:num>
  <w:num w:numId="6">
    <w:abstractNumId w:val="25"/>
  </w:num>
  <w:num w:numId="7">
    <w:abstractNumId w:val="7"/>
  </w:num>
  <w:num w:numId="8">
    <w:abstractNumId w:val="18"/>
  </w:num>
  <w:num w:numId="9">
    <w:abstractNumId w:val="13"/>
  </w:num>
  <w:num w:numId="10">
    <w:abstractNumId w:val="2"/>
  </w:num>
  <w:num w:numId="11">
    <w:abstractNumId w:val="17"/>
  </w:num>
  <w:num w:numId="12">
    <w:abstractNumId w:val="0"/>
  </w:num>
  <w:num w:numId="13">
    <w:abstractNumId w:val="12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21"/>
  </w:num>
  <w:num w:numId="19">
    <w:abstractNumId w:val="20"/>
  </w:num>
  <w:num w:numId="20">
    <w:abstractNumId w:val="1"/>
  </w:num>
  <w:num w:numId="21">
    <w:abstractNumId w:val="15"/>
  </w:num>
  <w:num w:numId="22">
    <w:abstractNumId w:val="19"/>
  </w:num>
  <w:num w:numId="23">
    <w:abstractNumId w:val="24"/>
  </w:num>
  <w:num w:numId="24">
    <w:abstractNumId w:val="14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14"/>
    <w:rsid w:val="000769D4"/>
    <w:rsid w:val="001144D8"/>
    <w:rsid w:val="0013083B"/>
    <w:rsid w:val="00180671"/>
    <w:rsid w:val="001A1FF6"/>
    <w:rsid w:val="00214FBD"/>
    <w:rsid w:val="002176E2"/>
    <w:rsid w:val="0047318A"/>
    <w:rsid w:val="005754E6"/>
    <w:rsid w:val="008451CD"/>
    <w:rsid w:val="009E49C3"/>
    <w:rsid w:val="00A75B04"/>
    <w:rsid w:val="00AB4A14"/>
    <w:rsid w:val="00B94591"/>
    <w:rsid w:val="00BA14C3"/>
    <w:rsid w:val="00BB5AD2"/>
    <w:rsid w:val="00BE133F"/>
    <w:rsid w:val="00BF4BE7"/>
    <w:rsid w:val="00BF53E5"/>
    <w:rsid w:val="00CB271D"/>
    <w:rsid w:val="00D42636"/>
    <w:rsid w:val="00D914C9"/>
    <w:rsid w:val="00DD0E65"/>
    <w:rsid w:val="00E2210D"/>
    <w:rsid w:val="00E72F34"/>
    <w:rsid w:val="00FA113F"/>
    <w:rsid w:val="00F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3F"/>
    <w:pPr>
      <w:ind w:left="720"/>
      <w:contextualSpacing/>
    </w:pPr>
  </w:style>
  <w:style w:type="paragraph" w:styleId="a4">
    <w:name w:val="No Spacing"/>
    <w:uiPriority w:val="1"/>
    <w:qFormat/>
    <w:rsid w:val="00BE133F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table" w:styleId="a5">
    <w:name w:val="Table Grid"/>
    <w:basedOn w:val="a1"/>
    <w:uiPriority w:val="39"/>
    <w:rsid w:val="00E2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69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3F"/>
    <w:pPr>
      <w:ind w:left="720"/>
      <w:contextualSpacing/>
    </w:pPr>
  </w:style>
  <w:style w:type="paragraph" w:styleId="a4">
    <w:name w:val="No Spacing"/>
    <w:uiPriority w:val="1"/>
    <w:qFormat/>
    <w:rsid w:val="00BE133F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table" w:styleId="a5">
    <w:name w:val="Table Grid"/>
    <w:basedOn w:val="a1"/>
    <w:uiPriority w:val="39"/>
    <w:rsid w:val="00E2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6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9F39-BF57-4B4F-92E0-37EFF337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Новиков</dc:creator>
  <cp:lastModifiedBy>User</cp:lastModifiedBy>
  <cp:revision>4</cp:revision>
  <dcterms:created xsi:type="dcterms:W3CDTF">2020-07-24T08:02:00Z</dcterms:created>
  <dcterms:modified xsi:type="dcterms:W3CDTF">2020-09-28T05:35:00Z</dcterms:modified>
</cp:coreProperties>
</file>