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1"/>
        <w:gridCol w:w="1347"/>
        <w:gridCol w:w="354"/>
        <w:gridCol w:w="567"/>
        <w:gridCol w:w="928"/>
        <w:gridCol w:w="882"/>
        <w:gridCol w:w="33"/>
        <w:gridCol w:w="927"/>
        <w:gridCol w:w="65"/>
        <w:gridCol w:w="894"/>
        <w:gridCol w:w="27"/>
        <w:gridCol w:w="933"/>
        <w:gridCol w:w="958"/>
        <w:gridCol w:w="448"/>
        <w:gridCol w:w="709"/>
      </w:tblGrid>
      <w:tr>
        <w:trPr>
          <w:trHeight w:hRule="exact" w:val="283"/>
        </w:trPr>
        <w:tc>
          <w:tcPr>
            <w:tcW w:w="4911.9" w:type="dxa"/>
            <w:gridSpan w:val="7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#000000"/>
                <w:sz w:val="18"/>
                <w:szCs w:val="18"/>
              </w:rPr>
              <w:t>МОУ начальная школа - детский сад п. Красная Горка</w:t>
            </w: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22 декабря 2023 г.</w:t>
            </w: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Сад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184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ГЕРКУЛЕСОВАЯ НА МОЛОКЕ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8,3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382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КАКАО С МОЛОКОМ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16,9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134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ПШЕНИЧНЫЙ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0,8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 (ПОРЦИЯМИ)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38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13,6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18,4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50,9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424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442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ЯБЛОКО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/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/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87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СУП   РЫБНЫЙ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11,9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96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294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КОТЛЕТА МЯСНАЯ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6,5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2010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82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КАПУСТА ТУШЁНАЯ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5,5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10,5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105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411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 НАПИТОК  ИЗ СВЕЖИХ ЯГОД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19,4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77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20,9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106</w:t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16,1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19,4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72,8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494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Уплотненный 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429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БУЛОЧКА ВЕСНУШКА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8,3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48,2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378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</w:t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8,6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8,3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51,2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315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38,3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46,1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174,9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1233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Медсестра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8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Чеснокова Г.П.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4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