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9C77" w14:textId="5AA81AC1" w:rsidR="00766BB9" w:rsidRDefault="0044510E" w:rsidP="0044510E">
      <w:pPr>
        <w:pStyle w:val="a3"/>
        <w:spacing w:before="272" w:beforeAutospacing="0" w:after="272"/>
        <w:jc w:val="center"/>
        <w:rPr>
          <w:sz w:val="28"/>
          <w:szCs w:val="28"/>
        </w:rPr>
      </w:pPr>
      <w:r>
        <w:rPr>
          <w:i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3442A044" wp14:editId="21A3361A">
            <wp:simplePos x="0" y="0"/>
            <wp:positionH relativeFrom="column">
              <wp:posOffset>-710565</wp:posOffset>
            </wp:positionH>
            <wp:positionV relativeFrom="paragraph">
              <wp:posOffset>-1602740</wp:posOffset>
            </wp:positionV>
            <wp:extent cx="7412355" cy="1058291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F65C9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lastRenderedPageBreak/>
        <w:t>I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Общие положения.</w:t>
      </w:r>
    </w:p>
    <w:p w14:paraId="11D0A0B8" w14:textId="77777777" w:rsidR="00766BB9" w:rsidRPr="00766BB9" w:rsidRDefault="00766BB9" w:rsidP="00A5281D">
      <w:pPr>
        <w:pStyle w:val="a3"/>
        <w:spacing w:after="0"/>
        <w:ind w:firstLine="709"/>
      </w:pPr>
      <w:r w:rsidRPr="00766BB9">
        <w:rPr>
          <w:sz w:val="26"/>
          <w:szCs w:val="26"/>
        </w:rPr>
        <w:t xml:space="preserve">1.1. Настоящее положение разработано в соответствии с Конвенцией ООН о правах ребенка, Конституцией РФ, Федеральным законом от 29.12.2012 № 273-ФЗ «Об образовании в Российской Федерации», </w:t>
      </w:r>
      <w:r w:rsidRPr="00766BB9">
        <w:rPr>
          <w:sz w:val="27"/>
          <w:szCs w:val="27"/>
        </w:rPr>
        <w:t>Указом Президента РФ № 761 от 1 июня 2012 года «О национальной стратегии действий в интересах детей на 2012-2017 годы»,</w:t>
      </w:r>
      <w:r w:rsidR="00A5281D" w:rsidRPr="00A5281D">
        <w:rPr>
          <w:color w:val="000000"/>
          <w:sz w:val="27"/>
          <w:szCs w:val="27"/>
        </w:rPr>
        <w:t xml:space="preserve"> </w:t>
      </w:r>
      <w:r w:rsidR="00A5281D">
        <w:rPr>
          <w:color w:val="000000"/>
          <w:sz w:val="27"/>
          <w:szCs w:val="27"/>
        </w:rPr>
        <w:t>Федеральным законом</w:t>
      </w:r>
      <w:r w:rsidR="00A5281D" w:rsidRPr="00A5281D">
        <w:rPr>
          <w:color w:val="000000"/>
          <w:sz w:val="27"/>
          <w:szCs w:val="27"/>
        </w:rPr>
        <w:t xml:space="preserve"> от 27 июля 2010 года № 193-ФЗ «Об альтернативной процедуре урегулирования споров с участием посредника (процедуре медиации)»</w:t>
      </w:r>
      <w:r w:rsidR="00A5281D">
        <w:rPr>
          <w:color w:val="000000"/>
          <w:sz w:val="27"/>
          <w:szCs w:val="27"/>
        </w:rPr>
        <w:t xml:space="preserve"> с </w:t>
      </w:r>
      <w:r w:rsidR="00A5281D" w:rsidRPr="00A5281D">
        <w:rPr>
          <w:color w:val="000000"/>
          <w:sz w:val="27"/>
          <w:szCs w:val="27"/>
        </w:rPr>
        <w:t xml:space="preserve"> распоряжением Правительства Российской Федерации от 30 июля 2014 года № 1430-р «Об утверж</w:t>
      </w:r>
      <w:r w:rsidR="00A5281D">
        <w:rPr>
          <w:color w:val="000000"/>
          <w:sz w:val="27"/>
          <w:szCs w:val="27"/>
        </w:rPr>
        <w:t>дении Концепции развития до 2020</w:t>
      </w:r>
      <w:r w:rsidR="00A5281D" w:rsidRPr="00A5281D">
        <w:rPr>
          <w:color w:val="000000"/>
          <w:sz w:val="27"/>
          <w:szCs w:val="27"/>
        </w:rPr>
        <w:t> 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Федерации»</w:t>
      </w:r>
      <w:r w:rsidR="00A5281D">
        <w:rPr>
          <w:color w:val="000000"/>
          <w:sz w:val="27"/>
          <w:szCs w:val="27"/>
        </w:rPr>
        <w:t xml:space="preserve">, </w:t>
      </w:r>
      <w:r w:rsidRPr="00766BB9">
        <w:rPr>
          <w:sz w:val="27"/>
          <w:szCs w:val="27"/>
        </w:rPr>
        <w:t xml:space="preserve"> </w:t>
      </w:r>
      <w:r w:rsidRPr="00766BB9">
        <w:rPr>
          <w:sz w:val="26"/>
          <w:szCs w:val="26"/>
        </w:rPr>
        <w:t>«Стандартами восстановительной медиации» от</w:t>
      </w:r>
      <w:r>
        <w:rPr>
          <w:sz w:val="26"/>
          <w:szCs w:val="26"/>
        </w:rPr>
        <w:t xml:space="preserve"> 13.03.2009 года, Уставом МОУ начальная школа-детский сад п. Красная Горка</w:t>
      </w:r>
    </w:p>
    <w:p w14:paraId="0BB27E60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1.2. Служба медиации (примирения) объединяет обучающихся, педагогов и других участников образовательного процесса, заинтересованных в разрешении конфликтов и развитии практики восстановительной медиации в Школе.</w:t>
      </w:r>
    </w:p>
    <w:p w14:paraId="59A6DFF2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1.3. Служба медиации(примирения) является альтернативой другим способам реагирования на споры, конфликты, противоправное поведения или правонарушения несовершеннолетних.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14:paraId="71EA3428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1.4. Служба медиации (примирения) является приоритетным способом реагирования, то есть сторонам конфликта предлагается в первую очередь обратиться в службу медиации (примирения), а при их отказе или невозможности решить конфликт путем переговоров и медиации Школа может применить другие способы решения конфликта и/или меры воздействия.</w:t>
      </w:r>
    </w:p>
    <w:p w14:paraId="40DFDC4A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1.5. Допускается создание службы медиации(примирения) из педагогов и/или специалистов Учреждения. В работе службы могут участвовать специалисты социальной и психологической службы (организации), работающей во взаимодействии с</w:t>
      </w:r>
      <w:r w:rsidR="00AC5D1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Школой, где создана школьная служба медиации. </w:t>
      </w:r>
    </w:p>
    <w:p w14:paraId="6712E32A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Цели и задачи службы медиации</w:t>
      </w:r>
    </w:p>
    <w:p w14:paraId="5AA1ABC1" w14:textId="77777777" w:rsidR="00766BB9" w:rsidRPr="00766BB9" w:rsidRDefault="00766BB9" w:rsidP="00BB553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службы медиации(примирения) является:</w:t>
      </w:r>
    </w:p>
    <w:p w14:paraId="074701BB" w14:textId="77777777" w:rsidR="00766BB9" w:rsidRPr="00766BB9" w:rsidRDefault="00766BB9" w:rsidP="00BB553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распространение среди обучающихся, родителей и педагогов цивилизованных форм разрешения конфликтов;</w:t>
      </w:r>
    </w:p>
    <w:p w14:paraId="4A1A04A7" w14:textId="77777777" w:rsidR="00766BB9" w:rsidRPr="00766BB9" w:rsidRDefault="00766BB9" w:rsidP="00BB553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помощь в разрешении конфликтных и криминальных ситуаций на основе принципов восстановительной медиации;</w:t>
      </w:r>
    </w:p>
    <w:p w14:paraId="63314A77" w14:textId="77777777" w:rsidR="00766BB9" w:rsidRPr="00766BB9" w:rsidRDefault="00766BB9" w:rsidP="00BB553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снижение количества административного реагирования на правонарушения.</w:t>
      </w:r>
    </w:p>
    <w:p w14:paraId="7502A23A" w14:textId="77777777" w:rsidR="00766BB9" w:rsidRPr="00766BB9" w:rsidRDefault="00766BB9" w:rsidP="00BB553C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Задачами службы медиации являются:</w:t>
      </w:r>
    </w:p>
    <w:p w14:paraId="01167399" w14:textId="77777777" w:rsidR="00766BB9" w:rsidRPr="00766BB9" w:rsidRDefault="00766BB9" w:rsidP="00BB553C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примирительных программ (восстановительных медиаций, кругов сообщества, школьных и семейных конференций и т.д.) для участников конфликтов и криминальных ситуаций;</w:t>
      </w:r>
    </w:p>
    <w:p w14:paraId="555D770B" w14:textId="77777777" w:rsidR="00766BB9" w:rsidRPr="00766BB9" w:rsidRDefault="00766BB9" w:rsidP="00BB553C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школьников цивилизованным методам урегулирования конфликтов и ответственности;</w:t>
      </w:r>
    </w:p>
    <w:p w14:paraId="7DACBF41" w14:textId="77777777" w:rsidR="00766BB9" w:rsidRPr="00766BB9" w:rsidRDefault="00766BB9" w:rsidP="00BB553C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информирование учеников и педагогов о принципах и ценностях восстановительной медиации;</w:t>
      </w:r>
    </w:p>
    <w:p w14:paraId="6732193F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III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Принципы деятельности службы медиации</w:t>
      </w:r>
    </w:p>
    <w:p w14:paraId="07FF70AA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3.1.   Деятельность службы медиации основана на следующих принципах:</w:t>
      </w:r>
    </w:p>
    <w:p w14:paraId="6D91D703" w14:textId="77777777" w:rsidR="00766BB9" w:rsidRPr="00766BB9" w:rsidRDefault="00766BB9" w:rsidP="00766BB9">
      <w:pPr>
        <w:numPr>
          <w:ilvl w:val="0"/>
          <w:numId w:val="5"/>
        </w:num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14:paraId="0EF28335" w14:textId="77777777" w:rsidR="00766BB9" w:rsidRPr="00766BB9" w:rsidRDefault="00766BB9" w:rsidP="00766BB9">
      <w:pPr>
        <w:numPr>
          <w:ilvl w:val="0"/>
          <w:numId w:val="5"/>
        </w:num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конфиденциальности, предполагающий обязательство службы медиации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14:paraId="08A03823" w14:textId="77777777" w:rsidR="00766BB9" w:rsidRPr="00766BB9" w:rsidRDefault="00766BB9" w:rsidP="00BB553C">
      <w:pPr>
        <w:numPr>
          <w:ilvl w:val="0"/>
          <w:numId w:val="5"/>
        </w:num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14:paraId="05964CD1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IV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Порядок формирования службы медиации</w:t>
      </w:r>
    </w:p>
    <w:p w14:paraId="720DA6F2" w14:textId="77777777" w:rsidR="00766BB9" w:rsidRPr="00766BB9" w:rsidRDefault="00BD284E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младших классов могут участвовать в работе службы в качестве ко-медиаторов (вторых медиаторов).</w:t>
      </w:r>
    </w:p>
    <w:p w14:paraId="10CA7486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4.2. Руководителем (куратором) службы может быть заместитель директора по воспитательной работе, педагог-психолог или иной педагогический работник школы, на которого возлагаются обязанности по руководству службой медиации приказом директора Учреждения.</w:t>
      </w:r>
    </w:p>
    <w:p w14:paraId="41E4EDA7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4.3. Руководителем (куратором) службы медиации может быть человек, прошедший обучение проведению примирительных программ (в модели восстановительной медиации).</w:t>
      </w:r>
    </w:p>
    <w:p w14:paraId="067E099F" w14:textId="77777777" w:rsidR="00766BB9" w:rsidRPr="00766BB9" w:rsidRDefault="00766BB9" w:rsidP="00BB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4.4. Родители дают согласие на работу своего ребенка в качестве ведущих примирительных встреч.</w:t>
      </w:r>
    </w:p>
    <w:p w14:paraId="2C43C618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Порядок работы службы медиации</w:t>
      </w:r>
    </w:p>
    <w:p w14:paraId="3F135C70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Служба медиации может получать информацию о случаях конфликтного или криминального характера от педагогов, обучающихся, администрации Школы, членов службы примирения, родителей.</w:t>
      </w:r>
    </w:p>
    <w:p w14:paraId="64CE06BB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5.2. Служба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14:paraId="4EE5302A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5.3. Примирительная программа начинается в случае согласия конфликтующих сторон на участие в данной программе. Если действия одной или обеих сторон 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14:paraId="49759B3E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 и родители, и при необходимости производится согласование с соответствующими органами внутренних дел.</w:t>
      </w:r>
    </w:p>
    <w:p w14:paraId="3FD16726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Переговоры с родителями и должностными лицами проводит руководитель (куратор) службы медиации (примирения).</w:t>
      </w:r>
    </w:p>
    <w:p w14:paraId="5F6EFD89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5.6.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</w:t>
      </w:r>
    </w:p>
    <w:p w14:paraId="40015DB7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5.7.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медиации принимает участие в проводимой программе.</w:t>
      </w:r>
    </w:p>
    <w:p w14:paraId="0F75135E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5.8. В случае если конфликтующие стороны не достигли возраста 10 лет, примирительная программа пр</w:t>
      </w:r>
      <w:r w:rsidR="005818CD">
        <w:rPr>
          <w:rFonts w:ascii="Times New Roman" w:eastAsia="Times New Roman" w:hAnsi="Times New Roman" w:cs="Times New Roman"/>
          <w:sz w:val="26"/>
          <w:szCs w:val="26"/>
          <w:lang w:eastAsia="ru-RU"/>
        </w:rPr>
        <w:t>оводится с согласия законного представителя ребенка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974C77B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5.9.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Сроки проведения процедуры медиации определяются соглашением о</w:t>
      </w:r>
    </w:p>
    <w:p w14:paraId="3015745B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проведении процедуры медиации. При этом медиатор и стороны должны принимать все</w:t>
      </w:r>
    </w:p>
    <w:p w14:paraId="421D8327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возможные меры для того, чтобы указанная процедура была прекращена в срок не более</w:t>
      </w:r>
    </w:p>
    <w:p w14:paraId="013D3C93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чем в течение шестидесяти дней.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исключительных случаях в связи со сложностью разрешаемого спора,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необходимостью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получения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дополнительной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информации</w:t>
      </w:r>
    </w:p>
    <w:p w14:paraId="254978DE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срок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проведения процедуры медиации может быть увеличен по договоренности сторон и при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согласии медиатора.</w:t>
      </w:r>
    </w:p>
    <w:p w14:paraId="0EAEAF99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</w:t>
      </w: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Срок проведения процедуры медиации не должен превышать сто восемьдесят</w:t>
      </w:r>
    </w:p>
    <w:p w14:paraId="5E93427B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дней, за исключением срока проведения процедуры медиации после передачи спора на</w:t>
      </w:r>
    </w:p>
    <w:p w14:paraId="526A4C3A" w14:textId="77777777" w:rsidR="00766BB9" w:rsidRPr="005818CD" w:rsidRDefault="005818CD" w:rsidP="005818C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рассмотрение суда или третейского суда, не превышающего шестидесяти дней</w:t>
      </w:r>
      <w:r w:rsidRPr="00A91C0C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.</w:t>
      </w:r>
    </w:p>
    <w:p w14:paraId="52FB1FA4" w14:textId="77777777" w:rsidR="005818CD" w:rsidRPr="005818CD" w:rsidRDefault="00766BB9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</w:t>
      </w:r>
      <w:r w:rsidR="005818CD"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случае, если в ходе примирительной программы конфликтующие стороны</w:t>
      </w:r>
    </w:p>
    <w:p w14:paraId="06F9B6DD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пришли к соглашению, соглашение о проведении процедуры медиации заключается в письменной форме. Соглашение о проведении процедуры медиации должно содержать сведения:</w:t>
      </w:r>
    </w:p>
    <w:p w14:paraId="34E8FF6C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1) о предмете спора;</w:t>
      </w:r>
    </w:p>
    <w:p w14:paraId="699BA27B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2) о медиаторе, медиаторах или об организации, осуществляющей деятельность по</w:t>
      </w:r>
    </w:p>
    <w:p w14:paraId="12B53722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обеспечению проведения процедуры медиации;</w:t>
      </w:r>
    </w:p>
    <w:p w14:paraId="4D10BCC9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3) о порядке проведения процедуры медиации;</w:t>
      </w:r>
    </w:p>
    <w:p w14:paraId="16275605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4) об условиях участия сторон в расходах, связанных с проведением процедуры</w:t>
      </w:r>
    </w:p>
    <w:p w14:paraId="7E1BBFFA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медиации;</w:t>
      </w:r>
    </w:p>
    <w:p w14:paraId="09A0C293" w14:textId="77777777" w:rsidR="005818CD" w:rsidRPr="005818CD" w:rsidRDefault="005818CD" w:rsidP="00581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818C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5) о сроках проведения процедуры медиации.</w:t>
      </w:r>
    </w:p>
    <w:p w14:paraId="77553254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5.11. При необходимости служба медиации (примирения) передает копию примирительного договора администрации Школы.</w:t>
      </w:r>
    </w:p>
    <w:p w14:paraId="1A78B1CF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5.12. Служба медиации (примирения)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(примирения)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14:paraId="234A1E41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5.13. При необходимости служба медиации (примирения) информирует участников примирительной программы о возможностях других специалистов (социального педагога, психолога, учреждений социальной сферы).</w:t>
      </w:r>
    </w:p>
    <w:p w14:paraId="6D776519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5.14. Служба медиации (примирения)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14:paraId="186E66D9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5.15. Деятельность службы медиации фиксируется в журналах и отчетах, которые являются внутренними документами службы.</w:t>
      </w:r>
    </w:p>
    <w:p w14:paraId="5E6C428F" w14:textId="77777777" w:rsidR="00766BB9" w:rsidRPr="00766BB9" w:rsidRDefault="00BB553C" w:rsidP="00BB553C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5.16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 (а по указанным в пунктах 5.3 и 5.4 категориям дел участие родителей или согласие на проведение медиации в их отсутствие является обязательным).</w:t>
      </w:r>
    </w:p>
    <w:p w14:paraId="7A425CD6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Организация деятельности службы медиации</w:t>
      </w:r>
    </w:p>
    <w:p w14:paraId="5EF0655E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6.1. Службе медиации (примирения)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14:paraId="476DA914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6.2. Администрация Школы оказывает службе медиации (примирения) содействие в распространении информации о деятельности службы среди педагогов и обучающихся.</w:t>
      </w:r>
    </w:p>
    <w:p w14:paraId="54FC4D9D" w14:textId="77777777" w:rsidR="00766BB9" w:rsidRPr="00766BB9" w:rsidRDefault="00BB553C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6.3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Администрация Школы содействует службе медиации (примирения)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медиации или самим использовать восстановительные практики.</w:t>
      </w:r>
    </w:p>
    <w:p w14:paraId="6E3A68B5" w14:textId="77777777" w:rsidR="00766BB9" w:rsidRPr="00766BB9" w:rsidRDefault="00BB553C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6.4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медиации (примирения) и достигнутых договоренностях сторон.</w:t>
      </w:r>
    </w:p>
    <w:p w14:paraId="51CFDE71" w14:textId="77777777" w:rsidR="00766BB9" w:rsidRPr="00766BB9" w:rsidRDefault="00BB553C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6.5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Не реже, чем один раз в четверть проводятся совещания между администрацией и службой медиации по улучшению работы службы и ее 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взаимодействия с педагогами с целью предоставления возможности участия в примирительных встречах большему числу желающих.</w:t>
      </w:r>
    </w:p>
    <w:p w14:paraId="2E95641A" w14:textId="77777777" w:rsidR="00766BB9" w:rsidRPr="00766BB9" w:rsidRDefault="00BB553C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6.6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14:paraId="342E0520" w14:textId="77777777" w:rsidR="00766BB9" w:rsidRDefault="00BB553C" w:rsidP="00BB553C">
      <w:pPr>
        <w:spacing w:before="272" w:after="272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6.7</w:t>
      </w:r>
      <w:r w:rsidR="00766BB9"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 Служба медиации (примирения) может вносить на рассмотрение администрации предложения по снижению конфликтности в школе.</w:t>
      </w:r>
    </w:p>
    <w:p w14:paraId="648761A2" w14:textId="77777777" w:rsidR="0023213B" w:rsidRPr="0023213B" w:rsidRDefault="0023213B" w:rsidP="002321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6.8 </w:t>
      </w:r>
      <w:r w:rsidRPr="002321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Медиаторы</w:t>
      </w:r>
      <w:r w:rsidRPr="0023213B">
        <w:rPr>
          <w:rFonts w:ascii="Times New Roman" w:hAnsi="Times New Roman" w:cs="Times New Roman"/>
          <w:sz w:val="24"/>
          <w:szCs w:val="24"/>
          <w:shd w:val="clear" w:color="auto" w:fill="FFFFFF"/>
        </w:rPr>
        <w:t> и организации, осуществляющие деятельность по обеспечению проведения процедуры </w:t>
      </w:r>
      <w:r w:rsidRPr="002321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медиации</w:t>
      </w:r>
      <w:r w:rsidRPr="0023213B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2321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несут</w:t>
      </w:r>
      <w:r w:rsidRPr="0023213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21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ответственность</w:t>
      </w:r>
      <w:r w:rsidRPr="0023213B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перед сторонами за вред, причиненный сторонам вследствие осуществления указанной деятельности, в порядке, установленном гражданским законодательством.</w:t>
      </w:r>
    </w:p>
    <w:p w14:paraId="38B968DB" w14:textId="77777777" w:rsidR="00766BB9" w:rsidRPr="00766BB9" w:rsidRDefault="00766BB9" w:rsidP="00766BB9">
      <w:pPr>
        <w:spacing w:before="272" w:after="27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  Заключительные положения</w:t>
      </w:r>
    </w:p>
    <w:p w14:paraId="3BF86DB4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7.1.  Настоящее положение вступает в силу с момента утверждения.</w:t>
      </w:r>
    </w:p>
    <w:p w14:paraId="44956B8E" w14:textId="77777777" w:rsidR="00766BB9" w:rsidRPr="00766BB9" w:rsidRDefault="00766BB9" w:rsidP="00766BB9">
      <w:pPr>
        <w:spacing w:before="272"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7.2.  Изменения в настоящее положение вносятся директором Учреждения по </w:t>
      </w:r>
      <w:r w:rsidR="00BB553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предложению службы медиации</w:t>
      </w:r>
      <w:r w:rsidRPr="00766BB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34C0645" w14:textId="77777777" w:rsidR="00766BB9" w:rsidRPr="00766BB9" w:rsidRDefault="00766BB9" w:rsidP="00766BB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66BB9" w:rsidRPr="00766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A7CE1"/>
    <w:multiLevelType w:val="multilevel"/>
    <w:tmpl w:val="2532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A75B4"/>
    <w:multiLevelType w:val="multilevel"/>
    <w:tmpl w:val="9BE0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36D3D"/>
    <w:multiLevelType w:val="multilevel"/>
    <w:tmpl w:val="1E8A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490091"/>
    <w:multiLevelType w:val="multilevel"/>
    <w:tmpl w:val="DCC03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D738A"/>
    <w:multiLevelType w:val="multilevel"/>
    <w:tmpl w:val="72DE2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9709688">
    <w:abstractNumId w:val="4"/>
  </w:num>
  <w:num w:numId="2" w16cid:durableId="1259484386">
    <w:abstractNumId w:val="2"/>
  </w:num>
  <w:num w:numId="3" w16cid:durableId="1618827411">
    <w:abstractNumId w:val="3"/>
  </w:num>
  <w:num w:numId="4" w16cid:durableId="1853299087">
    <w:abstractNumId w:val="0"/>
  </w:num>
  <w:num w:numId="5" w16cid:durableId="118439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6BB9"/>
    <w:rsid w:val="00062C94"/>
    <w:rsid w:val="0023213B"/>
    <w:rsid w:val="003F6750"/>
    <w:rsid w:val="0044510E"/>
    <w:rsid w:val="005818CD"/>
    <w:rsid w:val="00766BB9"/>
    <w:rsid w:val="00A5281D"/>
    <w:rsid w:val="00AC5D1F"/>
    <w:rsid w:val="00BB553C"/>
    <w:rsid w:val="00BD284E"/>
    <w:rsid w:val="00C3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5D58C"/>
  <w15:docId w15:val="{3D2E4275-EC83-8D42-9DAD-B3872622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B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Diriktor</dc:creator>
  <cp:lastModifiedBy>darya.pallna@icloud.com</cp:lastModifiedBy>
  <cp:revision>2</cp:revision>
  <cp:lastPrinted>2024-02-05T09:31:00Z</cp:lastPrinted>
  <dcterms:created xsi:type="dcterms:W3CDTF">2024-02-09T04:45:00Z</dcterms:created>
  <dcterms:modified xsi:type="dcterms:W3CDTF">2024-02-09T04:45:00Z</dcterms:modified>
</cp:coreProperties>
</file>