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F8" w:rsidRPr="00E96DAC" w:rsidRDefault="00E96DAC" w:rsidP="00664C97">
      <w:pPr>
        <w:jc w:val="center"/>
        <w:rPr>
          <w:rFonts w:ascii="Times New Roman" w:hAnsi="Times New Roman" w:cs="Times New Roman"/>
          <w:sz w:val="24"/>
        </w:rPr>
      </w:pPr>
      <w:r w:rsidRPr="00E96DAC">
        <w:rPr>
          <w:rFonts w:ascii="Times New Roman" w:hAnsi="Times New Roman" w:cs="Times New Roman"/>
          <w:sz w:val="24"/>
        </w:rPr>
        <w:t>Ра</w:t>
      </w:r>
      <w:r w:rsidR="00664C97" w:rsidRPr="00E96DAC">
        <w:rPr>
          <w:rFonts w:ascii="Times New Roman" w:hAnsi="Times New Roman" w:cs="Times New Roman"/>
          <w:sz w:val="24"/>
        </w:rPr>
        <w:t>списание секций</w:t>
      </w:r>
      <w:r w:rsidR="00664C97" w:rsidRPr="00E96DAC">
        <w:rPr>
          <w:rFonts w:ascii="Times New Roman" w:hAnsi="Times New Roman" w:cs="Times New Roman"/>
          <w:sz w:val="24"/>
          <w:lang w:val="en-US"/>
        </w:rPr>
        <w:t xml:space="preserve">/ </w:t>
      </w:r>
      <w:r w:rsidR="00664C97" w:rsidRPr="00E96DAC">
        <w:rPr>
          <w:rFonts w:ascii="Times New Roman" w:hAnsi="Times New Roman" w:cs="Times New Roman"/>
          <w:sz w:val="24"/>
        </w:rPr>
        <w:t>кружков</w:t>
      </w:r>
    </w:p>
    <w:tbl>
      <w:tblPr>
        <w:tblStyle w:val="a3"/>
        <w:tblW w:w="0" w:type="auto"/>
        <w:tblLook w:val="04A0"/>
      </w:tblPr>
      <w:tblGrid>
        <w:gridCol w:w="718"/>
        <w:gridCol w:w="2248"/>
        <w:gridCol w:w="1636"/>
        <w:gridCol w:w="1763"/>
        <w:gridCol w:w="1631"/>
        <w:gridCol w:w="1575"/>
      </w:tblGrid>
      <w:tr w:rsidR="00664C97" w:rsidRPr="00E96DAC" w:rsidTr="00664C97">
        <w:tc>
          <w:tcPr>
            <w:tcW w:w="817" w:type="dxa"/>
          </w:tcPr>
          <w:p w:rsidR="00664C97" w:rsidRPr="00E96DAC" w:rsidRDefault="00664C97" w:rsidP="00664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373" w:type="dxa"/>
          </w:tcPr>
          <w:p w:rsidR="00664C97" w:rsidRPr="00E96DAC" w:rsidRDefault="00664C97" w:rsidP="00664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1561" w:type="dxa"/>
          </w:tcPr>
          <w:p w:rsidR="00664C97" w:rsidRPr="00E96DAC" w:rsidRDefault="00664C97" w:rsidP="00664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Часы работы</w:t>
            </w:r>
          </w:p>
        </w:tc>
        <w:tc>
          <w:tcPr>
            <w:tcW w:w="1641" w:type="dxa"/>
          </w:tcPr>
          <w:p w:rsidR="00664C97" w:rsidRPr="00E96DAC" w:rsidRDefault="00664C97" w:rsidP="00664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 xml:space="preserve">Контингент, количество </w:t>
            </w:r>
            <w:proofErr w:type="gramStart"/>
            <w:r w:rsidRPr="00E96DAC">
              <w:rPr>
                <w:rFonts w:ascii="Times New Roman" w:hAnsi="Times New Roman" w:cs="Times New Roman"/>
                <w:sz w:val="24"/>
              </w:rPr>
              <w:t>занимающихся</w:t>
            </w:r>
            <w:proofErr w:type="gramEnd"/>
          </w:p>
        </w:tc>
        <w:tc>
          <w:tcPr>
            <w:tcW w:w="1591" w:type="dxa"/>
          </w:tcPr>
          <w:p w:rsidR="00664C97" w:rsidRPr="00E96DAC" w:rsidRDefault="00664C97" w:rsidP="00664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  <w:tc>
          <w:tcPr>
            <w:tcW w:w="1588" w:type="dxa"/>
          </w:tcPr>
          <w:p w:rsidR="00664C97" w:rsidRPr="00E96DAC" w:rsidRDefault="00664C97" w:rsidP="00664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</w:tr>
      <w:tr w:rsidR="00664C97" w:rsidRPr="00E96DAC" w:rsidTr="00664C97">
        <w:tc>
          <w:tcPr>
            <w:tcW w:w="817" w:type="dxa"/>
          </w:tcPr>
          <w:p w:rsidR="00664C97" w:rsidRPr="00E96DAC" w:rsidRDefault="00664C97" w:rsidP="00664C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3" w:type="dxa"/>
          </w:tcPr>
          <w:p w:rsidR="00664C97" w:rsidRPr="00E96DAC" w:rsidRDefault="00664C97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«Народные подвижные игры»</w:t>
            </w:r>
          </w:p>
        </w:tc>
        <w:tc>
          <w:tcPr>
            <w:tcW w:w="1561" w:type="dxa"/>
          </w:tcPr>
          <w:p w:rsidR="00664C97" w:rsidRPr="00E96DAC" w:rsidRDefault="00664C97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Понедельник, пятница 13:30-14:10</w:t>
            </w:r>
          </w:p>
        </w:tc>
        <w:tc>
          <w:tcPr>
            <w:tcW w:w="1641" w:type="dxa"/>
          </w:tcPr>
          <w:p w:rsidR="00664C97" w:rsidRPr="00E96DAC" w:rsidRDefault="00664C97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1-4 класс</w:t>
            </w:r>
          </w:p>
          <w:p w:rsidR="00664C97" w:rsidRPr="00E96DAC" w:rsidRDefault="00664C97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12 чел</w:t>
            </w:r>
            <w:r w:rsidR="00E96DAC" w:rsidRPr="00E96DAC">
              <w:rPr>
                <w:rFonts w:ascii="Times New Roman" w:hAnsi="Times New Roman" w:cs="Times New Roman"/>
                <w:sz w:val="24"/>
              </w:rPr>
              <w:t>овек</w:t>
            </w:r>
          </w:p>
        </w:tc>
        <w:tc>
          <w:tcPr>
            <w:tcW w:w="1591" w:type="dxa"/>
          </w:tcPr>
          <w:p w:rsidR="00664C97" w:rsidRPr="00E96DAC" w:rsidRDefault="00664C97" w:rsidP="00E96D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6DAC">
              <w:rPr>
                <w:rFonts w:ascii="Times New Roman" w:hAnsi="Times New Roman" w:cs="Times New Roman"/>
                <w:sz w:val="24"/>
              </w:rPr>
              <w:t>Сесарева</w:t>
            </w:r>
            <w:proofErr w:type="spellEnd"/>
            <w:r w:rsidRPr="00E96DAC">
              <w:rPr>
                <w:rFonts w:ascii="Times New Roman" w:hAnsi="Times New Roman" w:cs="Times New Roman"/>
                <w:sz w:val="24"/>
              </w:rPr>
              <w:t xml:space="preserve"> П.А.</w:t>
            </w:r>
          </w:p>
        </w:tc>
        <w:tc>
          <w:tcPr>
            <w:tcW w:w="1588" w:type="dxa"/>
          </w:tcPr>
          <w:p w:rsidR="00664C97" w:rsidRPr="00E96DAC" w:rsidRDefault="00664C97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МУ ДО ЦТР «Город мастеров»</w:t>
            </w:r>
          </w:p>
        </w:tc>
      </w:tr>
      <w:tr w:rsidR="00E96DAC" w:rsidRPr="00E96DAC" w:rsidTr="00664C97">
        <w:tc>
          <w:tcPr>
            <w:tcW w:w="817" w:type="dxa"/>
          </w:tcPr>
          <w:p w:rsidR="00E96DAC" w:rsidRPr="00E96DAC" w:rsidRDefault="00E96DAC" w:rsidP="00664C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3" w:type="dxa"/>
          </w:tcPr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«Увлекательные шахматы»</w:t>
            </w:r>
          </w:p>
        </w:tc>
        <w:tc>
          <w:tcPr>
            <w:tcW w:w="1561" w:type="dxa"/>
          </w:tcPr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Четверг 13:30</w:t>
            </w:r>
          </w:p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Пятница 11:30-12:15</w:t>
            </w:r>
          </w:p>
        </w:tc>
        <w:tc>
          <w:tcPr>
            <w:tcW w:w="1641" w:type="dxa"/>
          </w:tcPr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1-4 класс</w:t>
            </w:r>
          </w:p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12 человек</w:t>
            </w:r>
          </w:p>
        </w:tc>
        <w:tc>
          <w:tcPr>
            <w:tcW w:w="1591" w:type="dxa"/>
          </w:tcPr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6DAC">
              <w:rPr>
                <w:rFonts w:ascii="Times New Roman" w:hAnsi="Times New Roman" w:cs="Times New Roman"/>
                <w:sz w:val="24"/>
              </w:rPr>
              <w:t>Сесарева</w:t>
            </w:r>
            <w:proofErr w:type="spellEnd"/>
            <w:r w:rsidRPr="00E96DAC">
              <w:rPr>
                <w:rFonts w:ascii="Times New Roman" w:hAnsi="Times New Roman" w:cs="Times New Roman"/>
                <w:sz w:val="24"/>
              </w:rPr>
              <w:t xml:space="preserve"> П.А.</w:t>
            </w:r>
          </w:p>
        </w:tc>
        <w:tc>
          <w:tcPr>
            <w:tcW w:w="1588" w:type="dxa"/>
          </w:tcPr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ОУ</w:t>
            </w:r>
          </w:p>
        </w:tc>
      </w:tr>
      <w:tr w:rsidR="00E96DAC" w:rsidRPr="00E96DAC" w:rsidTr="00664C97">
        <w:tc>
          <w:tcPr>
            <w:tcW w:w="817" w:type="dxa"/>
          </w:tcPr>
          <w:p w:rsidR="00E96DAC" w:rsidRPr="00E96DAC" w:rsidRDefault="00E96DAC" w:rsidP="00664C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3" w:type="dxa"/>
          </w:tcPr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«Подвижные игры для дошколят»</w:t>
            </w:r>
          </w:p>
        </w:tc>
        <w:tc>
          <w:tcPr>
            <w:tcW w:w="1561" w:type="dxa"/>
          </w:tcPr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Вторник 10:30-10:55;</w:t>
            </w:r>
          </w:p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11-11:30</w:t>
            </w:r>
          </w:p>
        </w:tc>
        <w:tc>
          <w:tcPr>
            <w:tcW w:w="1641" w:type="dxa"/>
          </w:tcPr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Д</w:t>
            </w:r>
            <w:r w:rsidRPr="00E96DA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E96DAC">
              <w:rPr>
                <w:rFonts w:ascii="Times New Roman" w:hAnsi="Times New Roman" w:cs="Times New Roman"/>
                <w:sz w:val="24"/>
              </w:rPr>
              <w:t>с</w:t>
            </w:r>
          </w:p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25 человек</w:t>
            </w:r>
          </w:p>
        </w:tc>
        <w:tc>
          <w:tcPr>
            <w:tcW w:w="1591" w:type="dxa"/>
          </w:tcPr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6DAC">
              <w:rPr>
                <w:rFonts w:ascii="Times New Roman" w:hAnsi="Times New Roman" w:cs="Times New Roman"/>
                <w:sz w:val="24"/>
              </w:rPr>
              <w:t>Сесарева</w:t>
            </w:r>
            <w:proofErr w:type="spellEnd"/>
            <w:r w:rsidRPr="00E96DAC">
              <w:rPr>
                <w:rFonts w:ascii="Times New Roman" w:hAnsi="Times New Roman" w:cs="Times New Roman"/>
                <w:sz w:val="24"/>
              </w:rPr>
              <w:t xml:space="preserve"> П.А.</w:t>
            </w:r>
          </w:p>
        </w:tc>
        <w:tc>
          <w:tcPr>
            <w:tcW w:w="1588" w:type="dxa"/>
          </w:tcPr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МУ ДО ЦТР «Город мастеров»</w:t>
            </w:r>
          </w:p>
        </w:tc>
      </w:tr>
      <w:tr w:rsidR="00E96DAC" w:rsidRPr="00E96DAC" w:rsidTr="00664C97">
        <w:tc>
          <w:tcPr>
            <w:tcW w:w="817" w:type="dxa"/>
          </w:tcPr>
          <w:p w:rsidR="00E96DAC" w:rsidRPr="00E96DAC" w:rsidRDefault="00E96DAC" w:rsidP="00664C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3" w:type="dxa"/>
          </w:tcPr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«Шахматы и шашки»</w:t>
            </w:r>
          </w:p>
        </w:tc>
        <w:tc>
          <w:tcPr>
            <w:tcW w:w="1561" w:type="dxa"/>
          </w:tcPr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Пятница</w:t>
            </w:r>
          </w:p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15:00-15:30</w:t>
            </w:r>
          </w:p>
        </w:tc>
        <w:tc>
          <w:tcPr>
            <w:tcW w:w="1641" w:type="dxa"/>
          </w:tcPr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Д</w:t>
            </w:r>
            <w:r w:rsidRPr="00E96DAC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E96DAC">
              <w:rPr>
                <w:rFonts w:ascii="Times New Roman" w:hAnsi="Times New Roman" w:cs="Times New Roman"/>
                <w:sz w:val="24"/>
              </w:rPr>
              <w:t>с</w:t>
            </w:r>
          </w:p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12 человек</w:t>
            </w:r>
          </w:p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</w:tcPr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6DAC">
              <w:rPr>
                <w:rFonts w:ascii="Times New Roman" w:hAnsi="Times New Roman" w:cs="Times New Roman"/>
                <w:sz w:val="24"/>
              </w:rPr>
              <w:t>Сесарева</w:t>
            </w:r>
            <w:proofErr w:type="spellEnd"/>
            <w:r w:rsidRPr="00E96DAC">
              <w:rPr>
                <w:rFonts w:ascii="Times New Roman" w:hAnsi="Times New Roman" w:cs="Times New Roman"/>
                <w:sz w:val="24"/>
              </w:rPr>
              <w:t xml:space="preserve"> П.А.</w:t>
            </w:r>
          </w:p>
        </w:tc>
        <w:tc>
          <w:tcPr>
            <w:tcW w:w="1588" w:type="dxa"/>
          </w:tcPr>
          <w:p w:rsidR="00E96DAC" w:rsidRPr="00E96DAC" w:rsidRDefault="00E96DAC" w:rsidP="00E96DAC">
            <w:pPr>
              <w:rPr>
                <w:rFonts w:ascii="Times New Roman" w:hAnsi="Times New Roman" w:cs="Times New Roman"/>
                <w:sz w:val="24"/>
              </w:rPr>
            </w:pPr>
            <w:r w:rsidRPr="00E96DAC">
              <w:rPr>
                <w:rFonts w:ascii="Times New Roman" w:hAnsi="Times New Roman" w:cs="Times New Roman"/>
                <w:sz w:val="24"/>
              </w:rPr>
              <w:t>МУ ДО ЦТР «Город мастеров»</w:t>
            </w:r>
          </w:p>
        </w:tc>
      </w:tr>
    </w:tbl>
    <w:p w:rsidR="00664C97" w:rsidRPr="00E96DAC" w:rsidRDefault="00664C97" w:rsidP="00664C97">
      <w:pPr>
        <w:jc w:val="center"/>
        <w:rPr>
          <w:rFonts w:ascii="Times New Roman" w:hAnsi="Times New Roman" w:cs="Times New Roman"/>
          <w:sz w:val="24"/>
        </w:rPr>
      </w:pPr>
    </w:p>
    <w:sectPr w:rsidR="00664C97" w:rsidRPr="00E96DAC" w:rsidSect="00B2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402C"/>
    <w:multiLevelType w:val="hybridMultilevel"/>
    <w:tmpl w:val="237A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64C97"/>
    <w:rsid w:val="00664C97"/>
    <w:rsid w:val="00B237F8"/>
    <w:rsid w:val="00E9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2020-11-02T07:14:00Z</dcterms:created>
  <dcterms:modified xsi:type="dcterms:W3CDTF">2020-11-02T07:34:00Z</dcterms:modified>
</cp:coreProperties>
</file>