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55" w:rsidRPr="00C276A0" w:rsidRDefault="00635184" w:rsidP="0063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76A0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</w:p>
    <w:p w:rsidR="00635184" w:rsidRPr="00C276A0" w:rsidRDefault="00635184" w:rsidP="0063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A0">
        <w:rPr>
          <w:rFonts w:ascii="Times New Roman" w:hAnsi="Times New Roman" w:cs="Times New Roman"/>
          <w:b/>
          <w:sz w:val="28"/>
          <w:szCs w:val="28"/>
        </w:rPr>
        <w:t xml:space="preserve">МОУ начальная </w:t>
      </w:r>
      <w:proofErr w:type="gramStart"/>
      <w:r w:rsidRPr="00C276A0">
        <w:rPr>
          <w:rFonts w:ascii="Times New Roman" w:hAnsi="Times New Roman" w:cs="Times New Roman"/>
          <w:b/>
          <w:sz w:val="28"/>
          <w:szCs w:val="28"/>
        </w:rPr>
        <w:t>школа-д</w:t>
      </w:r>
      <w:r w:rsidR="006542BE"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gramEnd"/>
      <w:r w:rsidR="006542BE">
        <w:rPr>
          <w:rFonts w:ascii="Times New Roman" w:hAnsi="Times New Roman" w:cs="Times New Roman"/>
          <w:b/>
          <w:sz w:val="28"/>
          <w:szCs w:val="28"/>
        </w:rPr>
        <w:t xml:space="preserve"> сад п. Красная Горка 2020-2021 </w:t>
      </w:r>
      <w:r w:rsidRPr="00C276A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35184" w:rsidRPr="00C276A0" w:rsidRDefault="00635184" w:rsidP="00635184">
      <w:pPr>
        <w:rPr>
          <w:rFonts w:ascii="Times New Roman" w:hAnsi="Times New Roman" w:cs="Times New Roman"/>
          <w:b/>
          <w:sz w:val="24"/>
          <w:szCs w:val="24"/>
        </w:rPr>
      </w:pPr>
      <w:r w:rsidRPr="00C276A0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35184" w:rsidRPr="00C276A0" w:rsidRDefault="00635184" w:rsidP="00C276A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276A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C276A0">
        <w:rPr>
          <w:rFonts w:ascii="Times New Roman" w:hAnsi="Times New Roman" w:cs="Times New Roman"/>
          <w:sz w:val="24"/>
          <w:szCs w:val="24"/>
        </w:rPr>
        <w:t xml:space="preserve"> </w:t>
      </w:r>
      <w:r w:rsidR="00C276A0" w:rsidRPr="00C276A0">
        <w:rPr>
          <w:rFonts w:ascii="Times New Roman" w:hAnsi="Times New Roman" w:cs="Times New Roman"/>
          <w:sz w:val="24"/>
          <w:szCs w:val="24"/>
        </w:rPr>
        <w:t xml:space="preserve">МОУ для детей дошкольного и младшего школьного возраста начальная </w:t>
      </w:r>
      <w:proofErr w:type="gramStart"/>
      <w:r w:rsidR="00C276A0" w:rsidRPr="00C276A0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="00C276A0" w:rsidRPr="00C276A0">
        <w:rPr>
          <w:rFonts w:ascii="Times New Roman" w:hAnsi="Times New Roman" w:cs="Times New Roman"/>
          <w:sz w:val="24"/>
          <w:szCs w:val="24"/>
        </w:rPr>
        <w:t xml:space="preserve"> сад п. Красная Горка  </w:t>
      </w:r>
      <w:r w:rsidRPr="00C276A0">
        <w:rPr>
          <w:rFonts w:ascii="Times New Roman" w:hAnsi="Times New Roman" w:cs="Times New Roman"/>
          <w:sz w:val="24"/>
          <w:szCs w:val="24"/>
        </w:rPr>
        <w:t>проводилось в соответствии с нормативно-правовыми документами:</w:t>
      </w:r>
    </w:p>
    <w:p w:rsidR="00635184" w:rsidRPr="00C276A0" w:rsidRDefault="00635184" w:rsidP="00C276A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sz w:val="24"/>
          <w:szCs w:val="24"/>
        </w:rPr>
        <w:t>Федеральным  законом от 29.12.2013 № 273-ФЗ "Об образовании в Российской Федерации</w:t>
      </w:r>
      <w:proofErr w:type="gramStart"/>
      <w:r w:rsidRPr="00C276A0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C276A0">
        <w:rPr>
          <w:rFonts w:ascii="Times New Roman" w:hAnsi="Times New Roman" w:cs="Times New Roman"/>
          <w:sz w:val="24"/>
          <w:szCs w:val="24"/>
        </w:rPr>
        <w:t xml:space="preserve">ст. 28 п. 3,13, ст. 29 п. 3) </w:t>
      </w:r>
    </w:p>
    <w:p w:rsidR="00635184" w:rsidRPr="00C276A0" w:rsidRDefault="00635184" w:rsidP="00C276A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05.08.2013 № 662 «Об осуществлении мониторинга системы образования»;</w:t>
      </w:r>
    </w:p>
    <w:p w:rsidR="00635184" w:rsidRPr="00C276A0" w:rsidRDefault="00635184" w:rsidP="00C276A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№ 462 от 14.06.2013 «Об утверждении Порядка </w:t>
      </w:r>
      <w:proofErr w:type="spellStart"/>
      <w:r w:rsidRPr="00C276A0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C276A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организации»</w:t>
      </w:r>
    </w:p>
    <w:p w:rsidR="00283E8A" w:rsidRPr="00C276A0" w:rsidRDefault="00635184" w:rsidP="00C276A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№1324 от 10.12.2013 «Об утверждении показателей деятельности образовательной организации, подлежащей </w:t>
      </w:r>
      <w:proofErr w:type="spellStart"/>
      <w:r w:rsidRPr="00C276A0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C276A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6A0" w:rsidRPr="00283E8A" w:rsidRDefault="00C276A0" w:rsidP="00C276A0">
      <w:pPr>
        <w:pStyle w:val="a3"/>
      </w:pPr>
    </w:p>
    <w:p w:rsidR="00283E8A" w:rsidRDefault="00283E8A" w:rsidP="00283E8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D20DC5">
        <w:rPr>
          <w:rFonts w:ascii="Times New Roman" w:hAnsi="Times New Roman"/>
          <w:b/>
          <w:color w:val="000000"/>
          <w:sz w:val="28"/>
          <w:szCs w:val="28"/>
        </w:rPr>
        <w:t>Раздел 1. Общие сведения об общеобразовательном учреждении</w:t>
      </w:r>
    </w:p>
    <w:p w:rsidR="00D20DC5" w:rsidRPr="00D20DC5" w:rsidRDefault="00D20DC5" w:rsidP="00283E8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Учредитель: Управление образования администрации Рыбинского муниципального района</w:t>
      </w: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Полное наименование общеобразовательного учреждения:</w:t>
      </w: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общеобразовательное учреждение для детей дошкольного и младшего школьного возраста начальная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школа-детский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сад п. Красная Горка</w:t>
      </w: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Директор: Комарова Ирина Вячеславовна </w:t>
      </w: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Юридический адрес: 152981, Ярославская область, Рыбинский район, п. Красная Горка,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Центральная д. 1</w:t>
      </w: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Фактический адрес:   152981, Ярославская область, Рыбинский район, п. Красная Горка,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Центральная д. 1</w:t>
      </w:r>
    </w:p>
    <w:p w:rsidR="00283E8A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телефон: 8(4855) 23-34-74</w:t>
      </w:r>
    </w:p>
    <w:p w:rsidR="00C276A0" w:rsidRPr="00C276A0" w:rsidRDefault="00283E8A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83E8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7" w:history="1">
        <w:r w:rsidR="00C276A0" w:rsidRPr="00DD56AC">
          <w:rPr>
            <w:rStyle w:val="a4"/>
            <w:rFonts w:ascii="Times New Roman" w:hAnsi="Times New Roman"/>
            <w:sz w:val="24"/>
            <w:szCs w:val="24"/>
            <w:lang w:val="en-US"/>
          </w:rPr>
          <w:t>mougorka</w:t>
        </w:r>
        <w:r w:rsidR="00C276A0" w:rsidRPr="00C276A0">
          <w:rPr>
            <w:rStyle w:val="a4"/>
            <w:rFonts w:ascii="Times New Roman" w:hAnsi="Times New Roman"/>
            <w:sz w:val="24"/>
            <w:szCs w:val="24"/>
          </w:rPr>
          <w:t>@</w:t>
        </w:r>
        <w:r w:rsidR="00C276A0" w:rsidRPr="00DD56AC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C276A0" w:rsidRPr="00C276A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C276A0" w:rsidRPr="00DD56A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276A0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на образовател</w:t>
      </w:r>
      <w:r w:rsidR="00DB503B">
        <w:rPr>
          <w:rFonts w:ascii="Times New Roman" w:hAnsi="Times New Roman"/>
          <w:color w:val="000000"/>
          <w:sz w:val="24"/>
          <w:szCs w:val="24"/>
        </w:rPr>
        <w:t>ьную деятельность: №7/17 от 24.01.2017 Серия 76Л02№0001439</w:t>
      </w:r>
    </w:p>
    <w:p w:rsidR="00C276A0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государственной аккредитации:</w:t>
      </w:r>
    </w:p>
    <w:p w:rsidR="00C276A0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</w:t>
      </w:r>
      <w:r w:rsidR="00DB503B">
        <w:rPr>
          <w:rFonts w:ascii="Times New Roman" w:hAnsi="Times New Roman"/>
          <w:color w:val="000000"/>
          <w:sz w:val="24"/>
          <w:szCs w:val="24"/>
        </w:rPr>
        <w:t>13/17 от 12.01.2017 Серия 76 А01№0000486</w:t>
      </w:r>
    </w:p>
    <w:p w:rsidR="00C276A0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Тип- бюджетное образовательное учреждение</w:t>
      </w:r>
    </w:p>
    <w:p w:rsidR="00C276A0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обучения: очная</w:t>
      </w:r>
    </w:p>
    <w:p w:rsidR="00C276A0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обучения: дошкольные группы – 5 лет, начальное общее образование – 4 года</w:t>
      </w:r>
    </w:p>
    <w:p w:rsidR="00D20DC5" w:rsidRDefault="00C276A0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Язык обучения: русский  </w:t>
      </w:r>
    </w:p>
    <w:p w:rsidR="00D20DC5" w:rsidRDefault="00D20DC5" w:rsidP="00D20DC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20DC5" w:rsidRPr="00D20DC5" w:rsidRDefault="00D20DC5" w:rsidP="00D20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DC5">
        <w:rPr>
          <w:rFonts w:ascii="Times New Roman" w:hAnsi="Times New Roman" w:cs="Times New Roman"/>
          <w:sz w:val="24"/>
          <w:szCs w:val="24"/>
        </w:rPr>
        <w:lastRenderedPageBreak/>
        <w:t>МОУ начальная школа-детский сад п. Красная Горка осуществляет свою деятельность в соответствии Федеральным  законом от 29.12.2012 № 273-ФЗ "Об образовании в Российской Федерации", Порядком организации и осуществления образовательной деятельности  по основным общеобразовательным программам – образовательным программам дошкольного образования»  (приказ МО и науки РФ от 30 августа 2013 года № 1014), Договором между учредителем и ОУ, Уставом образовательного учреждения</w:t>
      </w:r>
      <w:proofErr w:type="gramStart"/>
      <w:r w:rsidRPr="00D20D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0DC5" w:rsidRDefault="00D20DC5" w:rsidP="00D20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0DC5">
        <w:rPr>
          <w:rFonts w:ascii="Times New Roman" w:hAnsi="Times New Roman" w:cs="Times New Roman"/>
          <w:sz w:val="24"/>
          <w:szCs w:val="24"/>
        </w:rPr>
        <w:t>Образовательное  учреждение расположено в  здании, построенному по типовому проекту.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C5">
        <w:rPr>
          <w:rFonts w:ascii="Times New Roman" w:hAnsi="Times New Roman" w:cs="Times New Roman"/>
          <w:sz w:val="24"/>
          <w:szCs w:val="24"/>
        </w:rPr>
        <w:t>Год постройки  здания -1992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0DC5" w:rsidTr="00D20DC5">
        <w:tc>
          <w:tcPr>
            <w:tcW w:w="3190" w:type="dxa"/>
          </w:tcPr>
          <w:p w:rsidR="00D20DC5" w:rsidRDefault="00D20DC5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3190" w:type="dxa"/>
          </w:tcPr>
          <w:p w:rsidR="00D20DC5" w:rsidRDefault="00D20DC5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программы</w:t>
            </w:r>
          </w:p>
        </w:tc>
        <w:tc>
          <w:tcPr>
            <w:tcW w:w="3191" w:type="dxa"/>
          </w:tcPr>
          <w:p w:rsidR="00D20DC5" w:rsidRDefault="00D20DC5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</w:tr>
      <w:tr w:rsidR="00D20DC5" w:rsidTr="00D20DC5">
        <w:tc>
          <w:tcPr>
            <w:tcW w:w="3190" w:type="dxa"/>
          </w:tcPr>
          <w:p w:rsidR="00D20DC5" w:rsidRDefault="00D20DC5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(ФГОС)</w:t>
            </w:r>
          </w:p>
        </w:tc>
        <w:tc>
          <w:tcPr>
            <w:tcW w:w="3190" w:type="dxa"/>
          </w:tcPr>
          <w:p w:rsidR="00D20DC5" w:rsidRDefault="00D20DC5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91" w:type="dxa"/>
          </w:tcPr>
          <w:p w:rsidR="00D20DC5" w:rsidRDefault="00D20DC5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0DC5" w:rsidTr="00D20DC5">
        <w:tc>
          <w:tcPr>
            <w:tcW w:w="3190" w:type="dxa"/>
          </w:tcPr>
          <w:p w:rsidR="00D20DC5" w:rsidRDefault="00A269CD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(ФГОС)</w:t>
            </w:r>
          </w:p>
        </w:tc>
        <w:tc>
          <w:tcPr>
            <w:tcW w:w="3190" w:type="dxa"/>
          </w:tcPr>
          <w:p w:rsidR="00D20DC5" w:rsidRDefault="00A269CD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91" w:type="dxa"/>
          </w:tcPr>
          <w:p w:rsidR="00D20DC5" w:rsidRDefault="00A269CD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D20DC5" w:rsidRPr="00D20DC5" w:rsidRDefault="00D20DC5" w:rsidP="00D20DC5">
      <w:pPr>
        <w:rPr>
          <w:rFonts w:ascii="Times New Roman" w:hAnsi="Times New Roman" w:cs="Times New Roman"/>
          <w:sz w:val="24"/>
          <w:szCs w:val="24"/>
        </w:rPr>
      </w:pPr>
    </w:p>
    <w:p w:rsidR="00D20DC5" w:rsidRPr="00D20DC5" w:rsidRDefault="00D20DC5" w:rsidP="00A269CD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DC5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Образовательное учреждение (дошкольные группы)  работает 5 дней в неделю с 7.00 до 19.00 . </w:t>
      </w:r>
    </w:p>
    <w:p w:rsidR="00D20DC5" w:rsidRPr="00D20DC5" w:rsidRDefault="00D20DC5" w:rsidP="00A269CD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DC5">
        <w:rPr>
          <w:rFonts w:ascii="Times New Roman" w:hAnsi="Times New Roman"/>
          <w:sz w:val="24"/>
          <w:szCs w:val="24"/>
          <w:shd w:val="clear" w:color="auto" w:fill="FFFFFF"/>
        </w:rPr>
        <w:t>В начальной школе 1-4 классы - пятидневная рабочая неделя, образовательный процесс организован в одну смену, начало занятий в 8.30</w:t>
      </w:r>
    </w:p>
    <w:p w:rsidR="00D20DC5" w:rsidRPr="00D20DC5" w:rsidRDefault="00D20DC5" w:rsidP="00A269C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DC5">
        <w:rPr>
          <w:rFonts w:ascii="Times New Roman" w:hAnsi="Times New Roman" w:cs="Times New Roman"/>
          <w:sz w:val="24"/>
          <w:szCs w:val="24"/>
        </w:rPr>
        <w:t>Продолжительность учебного года в 1 классе – 33 учебные недели, в 2,4 классах – 34 учебные недели.</w:t>
      </w:r>
    </w:p>
    <w:p w:rsidR="00D20DC5" w:rsidRPr="00D20DC5" w:rsidRDefault="00D20DC5" w:rsidP="00A269C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DC5">
        <w:rPr>
          <w:rFonts w:ascii="Times New Roman" w:hAnsi="Times New Roman" w:cs="Times New Roman"/>
          <w:sz w:val="24"/>
          <w:szCs w:val="24"/>
        </w:rPr>
        <w:t>Обучение в 1 классе организовано с использованием «ступенчатого» режима обучения: в первом полугодии в сентябре-октябре по 3 урока в день, в ноябре-декабре – по 4 урока по 35 минут каждый; январь-май по 4 урока продолжительностью 45 минут.</w:t>
      </w:r>
    </w:p>
    <w:p w:rsidR="00A269CD" w:rsidRDefault="00D20DC5" w:rsidP="00A269CD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DC5">
        <w:rPr>
          <w:rFonts w:ascii="Times New Roman" w:hAnsi="Times New Roman"/>
          <w:sz w:val="24"/>
          <w:szCs w:val="24"/>
          <w:shd w:val="clear" w:color="auto" w:fill="FFFFFF"/>
        </w:rPr>
        <w:t>Выходными днями являются суббота, воскресенье и общегосударственные праздничные дни.</w:t>
      </w:r>
    </w:p>
    <w:p w:rsidR="00D20DC5" w:rsidRPr="00A269CD" w:rsidRDefault="00D20DC5" w:rsidP="00A269CD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DC5">
        <w:rPr>
          <w:rFonts w:ascii="Times New Roman" w:hAnsi="Times New Roman"/>
          <w:sz w:val="24"/>
          <w:szCs w:val="24"/>
        </w:rPr>
        <w:t>Фактическая напол</w:t>
      </w:r>
      <w:r w:rsidR="006542BE">
        <w:rPr>
          <w:rFonts w:ascii="Times New Roman" w:hAnsi="Times New Roman"/>
          <w:sz w:val="24"/>
          <w:szCs w:val="24"/>
        </w:rPr>
        <w:t>няемость дошкольных групп в 2020-2021 учебном году   на 01.09.2020</w:t>
      </w:r>
      <w:r w:rsidRPr="00D20DC5">
        <w:rPr>
          <w:rFonts w:ascii="Times New Roman" w:hAnsi="Times New Roman"/>
          <w:sz w:val="24"/>
          <w:szCs w:val="24"/>
        </w:rPr>
        <w:t xml:space="preserve"> года   составила  66 воспитанников в 3 возрастных группах. 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82"/>
        <w:gridCol w:w="4919"/>
      </w:tblGrid>
      <w:tr w:rsidR="00D20DC5" w:rsidRPr="00D20DC5" w:rsidTr="00571FF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DC5" w:rsidRPr="00D20DC5" w:rsidRDefault="00D20DC5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C5">
              <w:rPr>
                <w:rFonts w:ascii="Times New Roman" w:hAnsi="Times New Roman" w:cs="Times New Roman"/>
                <w:sz w:val="24"/>
                <w:szCs w:val="24"/>
              </w:rPr>
              <w:t>Группа раннего дошкольного возраста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5" w:rsidRPr="00D20DC5" w:rsidRDefault="00D20DC5" w:rsidP="00571F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C5"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</w:tc>
      </w:tr>
      <w:tr w:rsidR="00D20DC5" w:rsidRPr="00D20DC5" w:rsidTr="00571FF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DC5" w:rsidRPr="00D20DC5" w:rsidRDefault="00D20DC5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C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5" w:rsidRPr="00D20DC5" w:rsidRDefault="006542BE" w:rsidP="00571F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0DC5" w:rsidRPr="00D20DC5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D20DC5" w:rsidRPr="00D20DC5" w:rsidTr="00571FF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DC5" w:rsidRPr="00D20DC5" w:rsidRDefault="00D20DC5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C5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5" w:rsidRPr="00D20DC5" w:rsidRDefault="006542BE" w:rsidP="00571F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20DC5" w:rsidRPr="00D20DC5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</w:tbl>
    <w:p w:rsidR="00A269CD" w:rsidRDefault="00A269CD" w:rsidP="00D20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DC5" w:rsidRDefault="006542BE" w:rsidP="00A26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организовано обучение в 1  классе комплекте и в одном обычном классе.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комплект 2,4 -9 человек и 3 класс – 4</w:t>
      </w:r>
      <w:r w:rsidR="00D20DC5" w:rsidRPr="00A269C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0DC5" w:rsidRPr="00A269CD">
        <w:rPr>
          <w:rFonts w:ascii="Times New Roman" w:hAnsi="Times New Roman" w:cs="Times New Roman"/>
          <w:sz w:val="24"/>
          <w:szCs w:val="24"/>
        </w:rPr>
        <w:t>. Об</w:t>
      </w:r>
      <w:r>
        <w:rPr>
          <w:rFonts w:ascii="Times New Roman" w:hAnsi="Times New Roman" w:cs="Times New Roman"/>
          <w:sz w:val="24"/>
          <w:szCs w:val="24"/>
        </w:rPr>
        <w:t>щая численность обучающихся  в 2</w:t>
      </w:r>
      <w:r w:rsidR="00D20DC5" w:rsidRPr="00A269CD">
        <w:rPr>
          <w:rFonts w:ascii="Times New Roman" w:hAnsi="Times New Roman" w:cs="Times New Roman"/>
          <w:sz w:val="24"/>
          <w:szCs w:val="24"/>
        </w:rPr>
        <w:t xml:space="preserve">-4 классах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D20DC5" w:rsidRPr="00A269CD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B362B8" w:rsidRPr="00B362B8" w:rsidRDefault="00B362B8" w:rsidP="00B362B8">
      <w:pPr>
        <w:pStyle w:val="1"/>
        <w:ind w:left="0"/>
        <w:rPr>
          <w:rFonts w:ascii="Times New Roman" w:hAnsi="Times New Roman"/>
          <w:b/>
          <w:sz w:val="24"/>
          <w:szCs w:val="24"/>
        </w:rPr>
      </w:pPr>
      <w:r w:rsidRPr="00B362B8">
        <w:rPr>
          <w:rFonts w:ascii="Times New Roman" w:hAnsi="Times New Roman"/>
          <w:b/>
          <w:sz w:val="24"/>
          <w:szCs w:val="24"/>
        </w:rPr>
        <w:lastRenderedPageBreak/>
        <w:t xml:space="preserve">     Условия осуществления образовательного процесса</w:t>
      </w:r>
    </w:p>
    <w:p w:rsidR="00B362B8" w:rsidRPr="00B362B8" w:rsidRDefault="00B362B8" w:rsidP="005B79CD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 Общая площадь ОУ – 899,4 </w:t>
      </w:r>
      <w:proofErr w:type="spellStart"/>
      <w:r w:rsidRPr="00B362B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362B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362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2B8" w:rsidRPr="00B362B8" w:rsidRDefault="00B362B8" w:rsidP="005B79CD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 Территория образовательного учреждения озеленена различными видами деревьев и кустарников, имеются газоны и клумбы.</w:t>
      </w:r>
    </w:p>
    <w:p w:rsidR="00B362B8" w:rsidRPr="00B362B8" w:rsidRDefault="00B362B8" w:rsidP="005B79CD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>Развивающая предметная среда ОУ оборудована с учетом возрастных особенностей детей. В ОУ имеются: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кабинет директора; 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кабинет заместителя директора по УВР; 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музыкально-физкультурный зал; 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>групповые помещения  со спальнями с учетом возрастных особенностей детей;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учебные классы; 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помещения, обеспечивающие быт, и т. д. </w:t>
      </w:r>
    </w:p>
    <w:p w:rsidR="00B362B8" w:rsidRPr="00B362B8" w:rsidRDefault="00B362B8" w:rsidP="005B79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спортивный участок на улице; </w:t>
      </w:r>
    </w:p>
    <w:p w:rsidR="00B362B8" w:rsidRPr="00B362B8" w:rsidRDefault="00B362B8" w:rsidP="00B362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участки для прогулок детей; </w:t>
      </w:r>
    </w:p>
    <w:p w:rsidR="00B362B8" w:rsidRPr="00BE7876" w:rsidRDefault="00B362B8" w:rsidP="00B362B8">
      <w:pPr>
        <w:pStyle w:val="a8"/>
        <w:ind w:left="720"/>
        <w:jc w:val="both"/>
      </w:pPr>
    </w:p>
    <w:p w:rsidR="00B362B8" w:rsidRPr="00BE7876" w:rsidRDefault="00B362B8" w:rsidP="00B362B8">
      <w:pPr>
        <w:pStyle w:val="a8"/>
        <w:jc w:val="both"/>
        <w:rPr>
          <w:lang w:eastAsia="ru-RU"/>
        </w:rPr>
      </w:pPr>
      <w:r w:rsidRPr="00BE7876">
        <w:tab/>
        <w:t>В ОУ  имеется процедурный и медицинский кабинеты, которые оснащены</w:t>
      </w:r>
      <w:r w:rsidRPr="00BE7876">
        <w:rPr>
          <w:lang w:eastAsia="ru-RU"/>
        </w:rPr>
        <w:t xml:space="preserve"> необходимым медицинским инструментарием. Старшей медицинской сестрой ведется учет и анализ общей заболеваемости воспитанников, анализ простудных заболеваний,</w:t>
      </w:r>
      <w:r w:rsidRPr="00B362B8">
        <w:rPr>
          <w:lang w:eastAsia="ru-RU"/>
        </w:rPr>
        <w:t xml:space="preserve"> </w:t>
      </w:r>
      <w:r w:rsidRPr="00BE7876">
        <w:rPr>
          <w:lang w:eastAsia="ru-RU"/>
        </w:rPr>
        <w:t>даются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адаптации детей.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lang w:eastAsia="ru-RU"/>
        </w:rPr>
        <w:t>Проводятся профилактические мероприятия: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i/>
          <w:iCs/>
          <w:lang w:eastAsia="ru-RU"/>
        </w:rPr>
        <w:t>Старшей медсестрой  ОУ: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lang w:eastAsia="ru-RU"/>
        </w:rPr>
        <w:t>- осмотр детей во время утреннего приема;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lang w:eastAsia="ru-RU"/>
        </w:rPr>
        <w:t>- антропометрические замеры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lang w:eastAsia="ru-RU"/>
        </w:rPr>
        <w:t>- анализ заболеваемости 1 раз в месяц, в квартал, 1 раз в год;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lang w:eastAsia="ru-RU"/>
        </w:rPr>
        <w:t>- ежемесячное подведение итогов посещаемости детей;</w:t>
      </w:r>
    </w:p>
    <w:p w:rsidR="00B362B8" w:rsidRPr="00BE7876" w:rsidRDefault="00B362B8" w:rsidP="00B362B8">
      <w:pPr>
        <w:pStyle w:val="a8"/>
        <w:numPr>
          <w:ilvl w:val="0"/>
          <w:numId w:val="4"/>
        </w:numPr>
        <w:jc w:val="both"/>
        <w:rPr>
          <w:lang w:eastAsia="ru-RU"/>
        </w:rPr>
      </w:pPr>
      <w:r w:rsidRPr="00BE7876">
        <w:rPr>
          <w:lang w:eastAsia="ru-RU"/>
        </w:rPr>
        <w:t>- профилактические мероприятия.</w:t>
      </w:r>
    </w:p>
    <w:p w:rsidR="00B362B8" w:rsidRPr="00B362B8" w:rsidRDefault="00B362B8" w:rsidP="00B362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 xml:space="preserve">В дошкольных группах созданы условия для развития детей в разных видах деятельности.  Имеются различные традиционные и нетрадиционные пособия, оборудование, материалы. В ОУ есть необходимая художественная, детская, методическая литература,   приобретается методическая литература, наглядные материалы.    </w:t>
      </w:r>
    </w:p>
    <w:p w:rsidR="00B362B8" w:rsidRPr="00B362B8" w:rsidRDefault="00B362B8" w:rsidP="00B36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sz w:val="24"/>
          <w:szCs w:val="24"/>
        </w:rPr>
        <w:t>Имеются технические средства обучения: телевизор, магнитофоны,  компьютеры,  принтер-сканер-копир,  фотоаппарат, видеокамера, мультимедийная доска.</w:t>
      </w:r>
    </w:p>
    <w:p w:rsidR="00B362B8" w:rsidRPr="00BE7876" w:rsidRDefault="00B362B8" w:rsidP="00B362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6">
        <w:rPr>
          <w:rFonts w:ascii="Times New Roman" w:hAnsi="Times New Roman" w:cs="Times New Roman"/>
          <w:sz w:val="24"/>
          <w:szCs w:val="24"/>
          <w:lang w:val="ru-RU"/>
        </w:rPr>
        <w:t>Учебные классы  оборудованы современной мебелью</w:t>
      </w:r>
      <w:proofErr w:type="gramStart"/>
      <w:r w:rsidRPr="00BE787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E7876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установлены и</w:t>
      </w:r>
      <w:r>
        <w:rPr>
          <w:rFonts w:ascii="Times New Roman" w:hAnsi="Times New Roman" w:cs="Times New Roman"/>
          <w:sz w:val="24"/>
          <w:szCs w:val="24"/>
          <w:lang w:val="ru-RU"/>
        </w:rPr>
        <w:t>нтерактивные доски, имеются  – 7</w:t>
      </w:r>
      <w:r w:rsidRPr="00BE7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7876">
        <w:rPr>
          <w:rFonts w:ascii="Times New Roman" w:hAnsi="Times New Roman" w:cs="Times New Roman"/>
          <w:sz w:val="24"/>
          <w:szCs w:val="24"/>
          <w:lang w:val="ru-RU"/>
        </w:rPr>
        <w:t>нетбуков</w:t>
      </w:r>
      <w:proofErr w:type="spellEnd"/>
      <w:r w:rsidRPr="00BE7876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обучающихся, программно-методическое оснащение по предметам учебного плана; имеется столовая на 20 посадочных мест; спортивная площадка;</w:t>
      </w:r>
    </w:p>
    <w:p w:rsidR="00571FF6" w:rsidRDefault="00F10EC6" w:rsidP="00571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>В учреждении</w:t>
      </w:r>
      <w:proofErr w:type="gramStart"/>
      <w:r w:rsidRPr="00F10EC6">
        <w:rPr>
          <w:rFonts w:ascii="Times New Roman" w:hAnsi="Times New Roman" w:cs="Times New Roman"/>
          <w:sz w:val="24"/>
          <w:szCs w:val="24"/>
        </w:rPr>
        <w:t xml:space="preserve">  Ф</w:t>
      </w:r>
      <w:proofErr w:type="gramEnd"/>
      <w:r w:rsidRPr="00F10EC6">
        <w:rPr>
          <w:rFonts w:ascii="Times New Roman" w:hAnsi="Times New Roman" w:cs="Times New Roman"/>
          <w:sz w:val="24"/>
          <w:szCs w:val="24"/>
        </w:rPr>
        <w:t xml:space="preserve">ункционируют электронная почта </w:t>
      </w:r>
      <w:hyperlink r:id="rId8" w:history="1">
        <w:r w:rsidRPr="00F10EC6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en-US"/>
          </w:rPr>
          <w:t>mougorka</w:t>
        </w:r>
        <w:r w:rsidRPr="00F10EC6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@</w:t>
        </w:r>
        <w:r w:rsidRPr="00F10EC6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en-US"/>
          </w:rPr>
          <w:t>mail</w:t>
        </w:r>
        <w:r w:rsidRPr="00F10EC6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.</w:t>
        </w:r>
        <w:r w:rsidRPr="00F10EC6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en-US"/>
          </w:rPr>
          <w:t>ru</w:t>
        </w:r>
      </w:hyperlink>
      <w:r w:rsidRPr="00F10EC6">
        <w:rPr>
          <w:rFonts w:ascii="Times New Roman" w:hAnsi="Times New Roman" w:cs="Times New Roman"/>
          <w:sz w:val="24"/>
          <w:szCs w:val="24"/>
        </w:rPr>
        <w:t xml:space="preserve">, факс, Интернет, функционирует официальный сайт </w:t>
      </w:r>
      <w:r w:rsidR="006542BE" w:rsidRPr="006542BE">
        <w:rPr>
          <w:rFonts w:ascii="Times New Roman" w:hAnsi="Times New Roman" w:cs="Times New Roman"/>
          <w:sz w:val="24"/>
          <w:szCs w:val="24"/>
        </w:rPr>
        <w:t>https://kgor-shsryb.edu.yar.ru/</w:t>
      </w:r>
      <w:r w:rsidRPr="00F10EC6">
        <w:rPr>
          <w:rFonts w:ascii="Times New Roman" w:hAnsi="Times New Roman" w:cs="Times New Roman"/>
          <w:sz w:val="24"/>
          <w:szCs w:val="24"/>
        </w:rPr>
        <w:t xml:space="preserve"> . На сайте размещена вся необходимая информация, содержание и перечень которой регламентируется законом РФ «Об образовании» и иными законодательными актами в сфере образования.</w:t>
      </w:r>
    </w:p>
    <w:p w:rsidR="00B362B8" w:rsidRPr="00571FF6" w:rsidRDefault="00B362B8" w:rsidP="00571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2B8">
        <w:rPr>
          <w:rFonts w:ascii="Times New Roman" w:hAnsi="Times New Roman" w:cs="Times New Roman"/>
          <w:b/>
          <w:sz w:val="28"/>
          <w:szCs w:val="28"/>
        </w:rPr>
        <w:t xml:space="preserve">Раздел 2 Содержание и образовательные результаты </w:t>
      </w:r>
      <w:proofErr w:type="gramStart"/>
      <w:r w:rsidRPr="00B362B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362B8">
        <w:rPr>
          <w:rFonts w:ascii="Times New Roman" w:hAnsi="Times New Roman" w:cs="Times New Roman"/>
          <w:b/>
          <w:sz w:val="28"/>
          <w:szCs w:val="28"/>
        </w:rPr>
        <w:t>:</w:t>
      </w:r>
    </w:p>
    <w:p w:rsidR="00A673E8" w:rsidRDefault="00B362B8" w:rsidP="00A673E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Основное содержание деятельности школы изложено в  Основной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образовательной программе  начального общего</w:t>
      </w:r>
      <w:r w:rsidR="00A673E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образования МОУ начальная школа-детский сад п. Красная Горка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 деятельности дошкольных груп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п-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Основной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образовательной программе  дошкольного</w:t>
      </w:r>
      <w:r w:rsidR="00A673E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образования МОУ начальная школа-детский сад п. Красная Горка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В основу образовательной программы начального общего образования учреждения положена  примерная образовательная программа НОО, образо</w:t>
      </w:r>
      <w:r w:rsidR="00A673E8">
        <w:rPr>
          <w:rFonts w:ascii="Times New Roman" w:hAnsi="Times New Roman"/>
          <w:color w:val="000000"/>
          <w:sz w:val="24"/>
          <w:szCs w:val="24"/>
        </w:rPr>
        <w:t xml:space="preserve">вательная система  </w:t>
      </w:r>
      <w:r>
        <w:rPr>
          <w:rFonts w:ascii="Times New Roman" w:hAnsi="Times New Roman"/>
          <w:color w:val="000000"/>
          <w:sz w:val="24"/>
          <w:szCs w:val="24"/>
        </w:rPr>
        <w:t>«Школа 21 века», выбор одобрен родителями и соответствует требованиям ФГОС.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 основе программ лежат современные и эффективные методы образования и воспитания. Цель образовательной программы школы - создание условий для удовлетворения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запро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-сов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потребностей каждого обучающегося, укрепления его здоровья и успешной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социа-лизации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Главным условием для достижения этих целей является включение каждого учащегося на каждом учебном занятии в деятельность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учѐтом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его возможнос</w:t>
      </w:r>
      <w:r w:rsidR="00A673E8">
        <w:rPr>
          <w:rFonts w:ascii="Times New Roman" w:hAnsi="Times New Roman"/>
          <w:color w:val="000000"/>
          <w:sz w:val="24"/>
          <w:szCs w:val="24"/>
        </w:rPr>
        <w:t>тей и способностей.</w:t>
      </w:r>
      <w:r w:rsidR="00A673E8">
        <w:rPr>
          <w:rFonts w:ascii="Times New Roman" w:hAnsi="Times New Roman"/>
          <w:color w:val="000000"/>
          <w:sz w:val="24"/>
          <w:szCs w:val="24"/>
        </w:rPr>
        <w:br/>
      </w:r>
      <w:r w:rsidR="00A673E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Учебный план для 1-4 классов ориентирован на 4-летний нормативный срок освоения государственных программ начального общего образования.</w:t>
      </w:r>
    </w:p>
    <w:p w:rsidR="00F55205" w:rsidRPr="005B79CD" w:rsidRDefault="00A673E8" w:rsidP="005B79CD">
      <w:pPr>
        <w:tabs>
          <w:tab w:val="num" w:pos="0"/>
          <w:tab w:val="left" w:pos="588"/>
        </w:tabs>
        <w:spacing w:before="30" w:after="3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Образовательный процесс в 1-4 классах осуществляется в соответствии с основными образовательными программами начального общег</w:t>
      </w:r>
      <w:r w:rsidR="00F378E0">
        <w:rPr>
          <w:rFonts w:ascii="Times New Roman" w:hAnsi="Times New Roman"/>
          <w:color w:val="000000"/>
          <w:sz w:val="24"/>
          <w:szCs w:val="24"/>
        </w:rPr>
        <w:t>о образования на основе государ</w:t>
      </w:r>
      <w:r>
        <w:rPr>
          <w:rFonts w:ascii="Times New Roman" w:hAnsi="Times New Roman"/>
          <w:color w:val="000000"/>
          <w:sz w:val="24"/>
          <w:szCs w:val="24"/>
        </w:rPr>
        <w:t>ственного образовательного стандарта (ФГОС) общего образования.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F552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5205" w:rsidRPr="00F55205">
        <w:rPr>
          <w:rFonts w:ascii="Times New Roman" w:hAnsi="Times New Roman" w:cs="Times New Roman"/>
          <w:sz w:val="24"/>
          <w:szCs w:val="24"/>
        </w:rPr>
        <w:t>В школе разработано Положение о промежуточной аттестации</w:t>
      </w:r>
      <w:r w:rsidR="00654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2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42BE">
        <w:rPr>
          <w:rFonts w:ascii="Times New Roman" w:hAnsi="Times New Roman" w:cs="Times New Roman"/>
          <w:sz w:val="24"/>
          <w:szCs w:val="24"/>
        </w:rPr>
        <w:t>.  В 4 четверти 2019 – 2020</w:t>
      </w:r>
      <w:r w:rsidR="00F55205" w:rsidRPr="00F55205">
        <w:rPr>
          <w:rFonts w:ascii="Times New Roman" w:hAnsi="Times New Roman" w:cs="Times New Roman"/>
          <w:sz w:val="24"/>
          <w:szCs w:val="24"/>
        </w:rPr>
        <w:t xml:space="preserve"> учебного года были проведены работы в соответствии с графиком. Формами проведения письменной промежуточной аттестации в 1-4 классах являются: контрольная работа, диктант, тест, сдача нормативов по физической культуре, практическая работа, т</w:t>
      </w:r>
      <w:r w:rsidR="00B07A1E">
        <w:rPr>
          <w:rFonts w:ascii="Times New Roman" w:hAnsi="Times New Roman" w:cs="Times New Roman"/>
          <w:sz w:val="24"/>
          <w:szCs w:val="24"/>
        </w:rPr>
        <w:t>ворческая работа. По итогам 2019-2020</w:t>
      </w:r>
      <w:r w:rsidR="00F55205" w:rsidRPr="00F55205">
        <w:rPr>
          <w:rFonts w:ascii="Times New Roman" w:hAnsi="Times New Roman" w:cs="Times New Roman"/>
          <w:sz w:val="24"/>
          <w:szCs w:val="24"/>
        </w:rPr>
        <w:t xml:space="preserve"> учебного года все обучающиеся переведены в следующий класс, </w:t>
      </w:r>
      <w:proofErr w:type="gramStart"/>
      <w:r w:rsidR="00F55205" w:rsidRPr="00F55205">
        <w:rPr>
          <w:rFonts w:ascii="Times New Roman" w:hAnsi="Times New Roman" w:cs="Times New Roman"/>
          <w:sz w:val="24"/>
          <w:szCs w:val="24"/>
        </w:rPr>
        <w:t>оставленных</w:t>
      </w:r>
      <w:proofErr w:type="gramEnd"/>
      <w:r w:rsidR="00F55205" w:rsidRPr="00F55205">
        <w:rPr>
          <w:rFonts w:ascii="Times New Roman" w:hAnsi="Times New Roman" w:cs="Times New Roman"/>
          <w:sz w:val="24"/>
          <w:szCs w:val="24"/>
        </w:rPr>
        <w:t xml:space="preserve"> на повторный курс обучения</w:t>
      </w:r>
      <w:r w:rsidR="005B79CD">
        <w:rPr>
          <w:rFonts w:ascii="Times New Roman" w:hAnsi="Times New Roman" w:cs="Times New Roman"/>
          <w:sz w:val="24"/>
          <w:szCs w:val="24"/>
        </w:rPr>
        <w:t xml:space="preserve"> нет, условно переведённых нет.</w:t>
      </w: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7"/>
        <w:gridCol w:w="1715"/>
      </w:tblGrid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center"/>
              <w:rPr>
                <w:rFonts w:eastAsia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B07A1E" w:rsidP="00571FF6">
            <w:pPr>
              <w:jc w:val="center"/>
              <w:rPr>
                <w:rFonts w:eastAsia="Calibri"/>
              </w:rPr>
            </w:pPr>
            <w:r>
              <w:t>2019-2020</w:t>
            </w:r>
            <w:r w:rsidR="00F55205" w:rsidRPr="00BE7876">
              <w:t xml:space="preserve"> уч. г.</w:t>
            </w:r>
          </w:p>
        </w:tc>
      </w:tr>
      <w:tr w:rsidR="00F55205" w:rsidRPr="00BE7876" w:rsidTr="00571FF6">
        <w:trPr>
          <w:trHeight w:val="559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Число учащихся на конец учебного года, всего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B07A1E" w:rsidP="00571FF6">
            <w:pPr>
              <w:jc w:val="both"/>
              <w:rPr>
                <w:rFonts w:eastAsia="Calibri"/>
              </w:rPr>
            </w:pPr>
            <w:r>
              <w:t>18</w:t>
            </w: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 xml:space="preserve">в </w:t>
            </w:r>
            <w:proofErr w:type="spellStart"/>
            <w:r w:rsidRPr="00BE7876">
              <w:t>т.ч</w:t>
            </w:r>
            <w:proofErr w:type="spellEnd"/>
            <w:r w:rsidRPr="00BE7876">
              <w:t>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1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t>6</w:t>
            </w:r>
          </w:p>
        </w:tc>
      </w:tr>
      <w:tr w:rsidR="00F55205" w:rsidRPr="00BE7876" w:rsidTr="00571FF6">
        <w:trPr>
          <w:trHeight w:val="286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2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t>4</w:t>
            </w: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3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t>4</w:t>
            </w: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4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t>4</w:t>
            </w:r>
          </w:p>
        </w:tc>
      </w:tr>
      <w:tr w:rsidR="00F55205" w:rsidRPr="00BE7876" w:rsidTr="00571FF6">
        <w:trPr>
          <w:trHeight w:val="1117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Число учащихся, завершивших обучение только на положительные отметки, всего/успеваемость(%)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 xml:space="preserve">в </w:t>
            </w:r>
            <w:proofErr w:type="spellStart"/>
            <w:r w:rsidRPr="00BE7876">
              <w:t>т.ч</w:t>
            </w:r>
            <w:proofErr w:type="spellEnd"/>
            <w:r w:rsidRPr="00BE7876">
              <w:t>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lastRenderedPageBreak/>
              <w:t>1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2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3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F55205">
              <w:rPr>
                <w:rFonts w:eastAsia="Calibri"/>
              </w:rPr>
              <w:t>%</w:t>
            </w: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4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F55205">
              <w:rPr>
                <w:rFonts w:eastAsia="Calibri"/>
              </w:rPr>
              <w:t>%</w:t>
            </w:r>
          </w:p>
        </w:tc>
      </w:tr>
      <w:tr w:rsidR="00F55205" w:rsidRPr="00BE7876" w:rsidTr="00571FF6">
        <w:trPr>
          <w:trHeight w:val="655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05" w:rsidRPr="00BE7876" w:rsidRDefault="00F55205" w:rsidP="00571FF6">
            <w:pPr>
              <w:rPr>
                <w:rFonts w:eastAsia="Calibri"/>
              </w:rPr>
            </w:pPr>
            <w:r w:rsidRPr="00BE7876">
              <w:t>Число учащихся, завершивших обучение только на отметки «хорошо» и «отлично», всего/качество образования</w:t>
            </w:r>
            <w:proofErr w:type="gramStart"/>
            <w:r w:rsidRPr="00BE7876">
              <w:t xml:space="preserve"> (%)</w:t>
            </w:r>
            <w:proofErr w:type="gram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 xml:space="preserve">в </w:t>
            </w:r>
            <w:proofErr w:type="spellStart"/>
            <w:r w:rsidRPr="00BE7876">
              <w:t>т.ч</w:t>
            </w:r>
            <w:proofErr w:type="spellEnd"/>
            <w:r w:rsidRPr="00BE7876">
              <w:t>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1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F55205" w:rsidP="00571FF6">
            <w:pPr>
              <w:jc w:val="both"/>
              <w:rPr>
                <w:rFonts w:eastAsia="Calibri"/>
              </w:rPr>
            </w:pP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2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  <w:r w:rsidR="00F55205">
              <w:rPr>
                <w:rFonts w:eastAsia="Calibri"/>
              </w:rPr>
              <w:t>%</w:t>
            </w:r>
          </w:p>
        </w:tc>
      </w:tr>
      <w:tr w:rsidR="00F55205" w:rsidRPr="00BE7876" w:rsidTr="00571FF6">
        <w:trPr>
          <w:trHeight w:val="271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3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F55205">
              <w:rPr>
                <w:rFonts w:eastAsia="Calibri"/>
              </w:rPr>
              <w:t>%</w:t>
            </w:r>
          </w:p>
        </w:tc>
      </w:tr>
      <w:tr w:rsidR="00F55205" w:rsidRPr="00BE7876" w:rsidTr="00571FF6">
        <w:trPr>
          <w:trHeight w:val="286"/>
          <w:jc w:val="center"/>
        </w:trPr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05" w:rsidRPr="00BE7876" w:rsidRDefault="00F55205" w:rsidP="00571FF6">
            <w:pPr>
              <w:snapToGrid w:val="0"/>
              <w:rPr>
                <w:rFonts w:eastAsia="Calibri"/>
              </w:rPr>
            </w:pPr>
            <w:r w:rsidRPr="00BE7876">
              <w:t>4 класс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5" w:rsidRPr="00BE7876" w:rsidRDefault="00571FF6" w:rsidP="00571F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50 %</w:t>
            </w:r>
          </w:p>
        </w:tc>
      </w:tr>
    </w:tbl>
    <w:p w:rsidR="00F55205" w:rsidRPr="00F55205" w:rsidRDefault="00B362B8" w:rsidP="00F55205">
      <w:pPr>
        <w:tabs>
          <w:tab w:val="num" w:pos="0"/>
          <w:tab w:val="left" w:pos="588"/>
        </w:tabs>
        <w:spacing w:before="30" w:after="30" w:line="240" w:lineRule="auto"/>
        <w:ind w:left="14" w:hanging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F55205" w:rsidRPr="00F55205">
        <w:rPr>
          <w:rFonts w:ascii="Times New Roman" w:hAnsi="Times New Roman"/>
          <w:b/>
          <w:sz w:val="24"/>
          <w:szCs w:val="24"/>
        </w:rPr>
        <w:t xml:space="preserve"> Организация внеурочной деятельности.</w:t>
      </w:r>
    </w:p>
    <w:p w:rsidR="00F55205" w:rsidRDefault="00F55205" w:rsidP="00F55205">
      <w:pPr>
        <w:tabs>
          <w:tab w:val="num" w:pos="0"/>
          <w:tab w:val="left" w:pos="588"/>
        </w:tabs>
        <w:spacing w:before="30" w:after="30" w:line="240" w:lineRule="auto"/>
        <w:ind w:left="14" w:firstLine="590"/>
        <w:rPr>
          <w:rFonts w:ascii="Times New Roman" w:hAnsi="Times New Roman" w:cs="Times New Roman"/>
          <w:sz w:val="24"/>
          <w:szCs w:val="24"/>
        </w:rPr>
      </w:pPr>
      <w:r w:rsidRPr="00F55205">
        <w:rPr>
          <w:rFonts w:ascii="Times New Roman" w:hAnsi="Times New Roman" w:cs="Times New Roman"/>
          <w:sz w:val="24"/>
          <w:szCs w:val="24"/>
        </w:rPr>
        <w:t xml:space="preserve">Составной частью учебно-воспитательного процесса и одной из форм организации свободного времени школьников является внеурочная деятельность.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 общественно-полезной деятельности. Для учащихся по ФГОС была организована внеурочная деятельность по 5 направлениям: </w:t>
      </w:r>
    </w:p>
    <w:p w:rsidR="00F55205" w:rsidRPr="00621D6E" w:rsidRDefault="00621D6E" w:rsidP="00621D6E">
      <w:pPr>
        <w:pStyle w:val="a3"/>
        <w:numPr>
          <w:ilvl w:val="0"/>
          <w:numId w:val="8"/>
        </w:numPr>
        <w:tabs>
          <w:tab w:val="num" w:pos="0"/>
          <w:tab w:val="left" w:pos="588"/>
        </w:tabs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1D6E">
        <w:rPr>
          <w:rFonts w:ascii="Times New Roman" w:hAnsi="Times New Roman" w:cs="Times New Roman"/>
          <w:sz w:val="24"/>
          <w:szCs w:val="24"/>
        </w:rPr>
        <w:t>Духовно-нравственному</w:t>
      </w:r>
      <w:proofErr w:type="gramEnd"/>
      <w:r w:rsidRPr="00621D6E">
        <w:rPr>
          <w:rFonts w:ascii="Times New Roman" w:hAnsi="Times New Roman" w:cs="Times New Roman"/>
          <w:sz w:val="24"/>
          <w:szCs w:val="24"/>
        </w:rPr>
        <w:t xml:space="preserve"> –   «В мире книг</w:t>
      </w:r>
      <w:r w:rsidR="00F55205" w:rsidRPr="00621D6E">
        <w:rPr>
          <w:rFonts w:ascii="Times New Roman" w:hAnsi="Times New Roman" w:cs="Times New Roman"/>
          <w:sz w:val="24"/>
          <w:szCs w:val="24"/>
        </w:rPr>
        <w:t>»</w:t>
      </w:r>
      <w:r w:rsidRPr="00621D6E">
        <w:rPr>
          <w:rFonts w:ascii="Times New Roman" w:hAnsi="Times New Roman" w:cs="Times New Roman"/>
          <w:sz w:val="24"/>
          <w:szCs w:val="24"/>
        </w:rPr>
        <w:t>, «Смысловое чтение»</w:t>
      </w:r>
      <w:r w:rsidR="00F55205" w:rsidRPr="00621D6E">
        <w:rPr>
          <w:rFonts w:ascii="Times New Roman" w:hAnsi="Times New Roman" w:cs="Times New Roman"/>
          <w:sz w:val="24"/>
          <w:szCs w:val="24"/>
        </w:rPr>
        <w:t>.</w:t>
      </w:r>
    </w:p>
    <w:p w:rsidR="00F55205" w:rsidRPr="00621D6E" w:rsidRDefault="00F55205" w:rsidP="00621D6E">
      <w:pPr>
        <w:pStyle w:val="a3"/>
        <w:numPr>
          <w:ilvl w:val="0"/>
          <w:numId w:val="8"/>
        </w:numPr>
        <w:tabs>
          <w:tab w:val="num" w:pos="0"/>
          <w:tab w:val="left" w:pos="588"/>
        </w:tabs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1D6E">
        <w:rPr>
          <w:rFonts w:ascii="Times New Roman" w:hAnsi="Times New Roman" w:cs="Times New Roman"/>
          <w:sz w:val="24"/>
          <w:szCs w:val="24"/>
        </w:rPr>
        <w:t>Общекульту</w:t>
      </w:r>
      <w:r w:rsidR="00621D6E" w:rsidRPr="00621D6E">
        <w:rPr>
          <w:rFonts w:ascii="Times New Roman" w:hAnsi="Times New Roman" w:cs="Times New Roman"/>
          <w:sz w:val="24"/>
          <w:szCs w:val="24"/>
        </w:rPr>
        <w:t>рному</w:t>
      </w:r>
      <w:proofErr w:type="gramEnd"/>
      <w:r w:rsidR="00621D6E" w:rsidRPr="00621D6E">
        <w:rPr>
          <w:rFonts w:ascii="Times New Roman" w:hAnsi="Times New Roman" w:cs="Times New Roman"/>
          <w:sz w:val="24"/>
          <w:szCs w:val="24"/>
        </w:rPr>
        <w:t xml:space="preserve"> – «Творческая мастерская»,  «Юный художник»</w:t>
      </w:r>
    </w:p>
    <w:p w:rsidR="00F55205" w:rsidRPr="00621D6E" w:rsidRDefault="00F55205" w:rsidP="00621D6E">
      <w:pPr>
        <w:pStyle w:val="a3"/>
        <w:numPr>
          <w:ilvl w:val="0"/>
          <w:numId w:val="8"/>
        </w:numPr>
        <w:tabs>
          <w:tab w:val="num" w:pos="0"/>
          <w:tab w:val="left" w:pos="588"/>
        </w:tabs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1D6E">
        <w:rPr>
          <w:rFonts w:ascii="Times New Roman" w:hAnsi="Times New Roman" w:cs="Times New Roman"/>
          <w:sz w:val="24"/>
          <w:szCs w:val="24"/>
        </w:rPr>
        <w:t>О</w:t>
      </w:r>
      <w:r w:rsidR="00621D6E" w:rsidRPr="00621D6E">
        <w:rPr>
          <w:rFonts w:ascii="Times New Roman" w:hAnsi="Times New Roman" w:cs="Times New Roman"/>
          <w:sz w:val="24"/>
          <w:szCs w:val="24"/>
        </w:rPr>
        <w:t>бщеинтеллектуальному</w:t>
      </w:r>
      <w:proofErr w:type="spellEnd"/>
      <w:r w:rsidR="00621D6E" w:rsidRPr="00621D6E">
        <w:rPr>
          <w:rFonts w:ascii="Times New Roman" w:hAnsi="Times New Roman" w:cs="Times New Roman"/>
          <w:sz w:val="24"/>
          <w:szCs w:val="24"/>
        </w:rPr>
        <w:t xml:space="preserve"> -  «Веселый английский</w:t>
      </w:r>
      <w:r w:rsidRPr="00621D6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71FF6" w:rsidRDefault="00F55205" w:rsidP="00621D6E">
      <w:pPr>
        <w:pStyle w:val="a3"/>
        <w:numPr>
          <w:ilvl w:val="0"/>
          <w:numId w:val="8"/>
        </w:numPr>
        <w:tabs>
          <w:tab w:val="num" w:pos="0"/>
          <w:tab w:val="left" w:pos="588"/>
        </w:tabs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1FF6">
        <w:rPr>
          <w:rFonts w:ascii="Times New Roman" w:hAnsi="Times New Roman" w:cs="Times New Roman"/>
          <w:sz w:val="24"/>
          <w:szCs w:val="24"/>
        </w:rPr>
        <w:t>Спортивно-оздоровитель</w:t>
      </w:r>
      <w:r w:rsidR="00621D6E" w:rsidRPr="00571FF6"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 w:rsidR="00621D6E" w:rsidRPr="00571FF6">
        <w:rPr>
          <w:rFonts w:ascii="Times New Roman" w:hAnsi="Times New Roman" w:cs="Times New Roman"/>
          <w:sz w:val="24"/>
          <w:szCs w:val="24"/>
        </w:rPr>
        <w:t xml:space="preserve"> –   «Подвижные игры», </w:t>
      </w:r>
    </w:p>
    <w:p w:rsidR="00F55205" w:rsidRPr="00571FF6" w:rsidRDefault="00621D6E" w:rsidP="00621D6E">
      <w:pPr>
        <w:pStyle w:val="a3"/>
        <w:numPr>
          <w:ilvl w:val="0"/>
          <w:numId w:val="8"/>
        </w:numPr>
        <w:tabs>
          <w:tab w:val="num" w:pos="0"/>
          <w:tab w:val="left" w:pos="588"/>
        </w:tabs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1FF6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571FF6">
        <w:rPr>
          <w:rFonts w:ascii="Times New Roman" w:hAnsi="Times New Roman" w:cs="Times New Roman"/>
          <w:sz w:val="24"/>
          <w:szCs w:val="24"/>
        </w:rPr>
        <w:t xml:space="preserve"> -  «М</w:t>
      </w:r>
      <w:r w:rsidR="00571FF6">
        <w:rPr>
          <w:rFonts w:ascii="Times New Roman" w:hAnsi="Times New Roman" w:cs="Times New Roman"/>
          <w:sz w:val="24"/>
          <w:szCs w:val="24"/>
        </w:rPr>
        <w:t>ышкин дом», «Я познаю мир</w:t>
      </w:r>
      <w:r w:rsidRPr="00571FF6">
        <w:rPr>
          <w:rFonts w:ascii="Times New Roman" w:hAnsi="Times New Roman" w:cs="Times New Roman"/>
          <w:sz w:val="24"/>
          <w:szCs w:val="24"/>
        </w:rPr>
        <w:t>»</w:t>
      </w:r>
    </w:p>
    <w:p w:rsidR="00B362B8" w:rsidRPr="00621D6E" w:rsidRDefault="00B362B8" w:rsidP="00B36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6E">
        <w:rPr>
          <w:rFonts w:ascii="Times New Roman" w:hAnsi="Times New Roman" w:cs="Times New Roman"/>
          <w:b/>
          <w:sz w:val="24"/>
          <w:szCs w:val="24"/>
        </w:rPr>
        <w:t>Кадровый потенциал</w:t>
      </w:r>
    </w:p>
    <w:p w:rsidR="00B362B8" w:rsidRPr="00BE7876" w:rsidRDefault="00B362B8" w:rsidP="00B362B8">
      <w:pPr>
        <w:ind w:firstLine="720"/>
        <w:jc w:val="both"/>
      </w:pPr>
      <w:r w:rsidRPr="00BE7876">
        <w:t xml:space="preserve">Образовательное учреждение   полностью  укомплектовано кадрами. Коллектив ОУ составляет  </w:t>
      </w:r>
      <w:r w:rsidR="00742CC5">
        <w:t>-</w:t>
      </w:r>
      <w:r w:rsidR="00742CC5">
        <w:rPr>
          <w:color w:val="FF0000"/>
        </w:rPr>
        <w:t xml:space="preserve">  </w:t>
      </w:r>
      <w:r w:rsidR="00742CC5">
        <w:t>28</w:t>
      </w:r>
      <w:r w:rsidRPr="00BE7876">
        <w:t xml:space="preserve"> человек: </w:t>
      </w:r>
    </w:p>
    <w:p w:rsidR="00B362B8" w:rsidRPr="00BE7876" w:rsidRDefault="00B362B8" w:rsidP="00B362B8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E7876">
        <w:t>директор</w:t>
      </w:r>
    </w:p>
    <w:p w:rsidR="00B362B8" w:rsidRPr="00BE7876" w:rsidRDefault="00B362B8" w:rsidP="00B362B8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E7876">
        <w:t>1</w:t>
      </w:r>
      <w:r>
        <w:t>4</w:t>
      </w:r>
      <w:r w:rsidRPr="00BE7876">
        <w:t xml:space="preserve"> педагогов  (заместитель директора по УВР, 6 воспитателей, музыкальный руководитель, логопед, психолог, 2 учителя начальных классов, учитель английского языка</w:t>
      </w:r>
      <w:r>
        <w:t>, учитель физической культуры</w:t>
      </w:r>
      <w:r w:rsidRPr="00BE7876">
        <w:t>)</w:t>
      </w:r>
    </w:p>
    <w:p w:rsidR="00B362B8" w:rsidRPr="00BE7876" w:rsidRDefault="00B362B8" w:rsidP="00B362B8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E7876">
        <w:t>обслуживающий  персонал</w:t>
      </w:r>
      <w:r>
        <w:t xml:space="preserve"> - 6</w:t>
      </w:r>
    </w:p>
    <w:p w:rsidR="00B362B8" w:rsidRDefault="00B362B8" w:rsidP="00B362B8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E7876">
        <w:t>Уче</w:t>
      </w:r>
      <w:r w:rsidR="00742CC5">
        <w:t>бно-вспомогательный персонал -7</w:t>
      </w:r>
    </w:p>
    <w:p w:rsidR="00B362B8" w:rsidRPr="00BE7876" w:rsidRDefault="00B362B8" w:rsidP="00742CC5">
      <w:pPr>
        <w:suppressAutoHyphens/>
        <w:spacing w:after="0" w:line="240" w:lineRule="auto"/>
        <w:ind w:left="1440"/>
        <w:jc w:val="both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4095"/>
        <w:gridCol w:w="2689"/>
      </w:tblGrid>
      <w:tr w:rsidR="00B362B8" w:rsidRPr="00BE7876" w:rsidTr="00571FF6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B362B8">
            <w:pPr>
              <w:pStyle w:val="1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по образованию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B8" w:rsidRPr="00BE7876" w:rsidRDefault="00571FF6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362B8" w:rsidRPr="00BE78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362B8" w:rsidRPr="00BE7876" w:rsidTr="00571FF6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snapToGrid w:val="0"/>
              <w:jc w:val="center"/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среднее педагогическое образование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B8" w:rsidRPr="00BE7876" w:rsidRDefault="00571FF6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B362B8" w:rsidRPr="00BE78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362B8" w:rsidRPr="00BE7876" w:rsidTr="00571FF6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62B8" w:rsidRPr="00BE7876" w:rsidRDefault="00B362B8" w:rsidP="00B362B8">
            <w:pPr>
              <w:pStyle w:val="1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по педагогическому стажу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B362B8" w:rsidRPr="00BE7876" w:rsidTr="00571FF6"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742CC5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лет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B8" w:rsidRPr="00BE7876" w:rsidRDefault="00742CC5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</w:tr>
      <w:tr w:rsidR="00742CC5" w:rsidRPr="00BE7876" w:rsidTr="00571FF6"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C5" w:rsidRPr="00BE7876" w:rsidRDefault="00742CC5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C5" w:rsidRPr="00BE7876" w:rsidRDefault="00742CC5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CC5" w:rsidRPr="00BE7876" w:rsidRDefault="00742CC5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2B8" w:rsidRPr="00BE7876" w:rsidTr="00571FF6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B362B8">
            <w:pPr>
              <w:pStyle w:val="1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аттестации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B8" w:rsidRPr="00BE7876" w:rsidRDefault="00571FF6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62B8" w:rsidRPr="00BE7876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B362B8" w:rsidRPr="00BE7876" w:rsidTr="00571FF6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2B8" w:rsidRPr="00BE7876" w:rsidRDefault="00B362B8" w:rsidP="00571FF6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876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</w:tr>
    </w:tbl>
    <w:p w:rsidR="00B362B8" w:rsidRPr="00BE7876" w:rsidRDefault="00B362B8" w:rsidP="00621D6E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62B8" w:rsidRPr="00621D6E" w:rsidRDefault="00B362B8" w:rsidP="00621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 xml:space="preserve">      Педагоги ОУ постоянно самосовершенствуются, ведут работу по самообразованию, участвуют в различных мероприятиях и конкурсах, проводимых как образовательном учреждении, так и за его пределами (районных мероприятиях). </w:t>
      </w:r>
    </w:p>
    <w:p w:rsidR="00B362B8" w:rsidRPr="00621D6E" w:rsidRDefault="00B362B8" w:rsidP="00621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>Все педагоги своевременно проход</w:t>
      </w:r>
      <w:r w:rsidR="00621D6E">
        <w:rPr>
          <w:rFonts w:ascii="Times New Roman" w:hAnsi="Times New Roman" w:cs="Times New Roman"/>
          <w:sz w:val="24"/>
          <w:szCs w:val="24"/>
        </w:rPr>
        <w:t>ят КПК, обучаются на</w:t>
      </w:r>
      <w:r w:rsidRPr="00621D6E">
        <w:rPr>
          <w:rFonts w:ascii="Times New Roman" w:hAnsi="Times New Roman" w:cs="Times New Roman"/>
          <w:sz w:val="24"/>
          <w:szCs w:val="24"/>
        </w:rPr>
        <w:t xml:space="preserve"> курсах при ЯИРО г. Ярославль.  100% педагогов владеют элементарными навыками пользователя ПК, освоив компьютер самостоятельно.  </w:t>
      </w:r>
    </w:p>
    <w:p w:rsidR="00B362B8" w:rsidRDefault="00B362B8" w:rsidP="00621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квалификации, методические объединения, самообразование и  активное участие в  методической работе способствуют повышению профессионального мастерства,   положительно влияет на развитие ОУ.  </w:t>
      </w:r>
    </w:p>
    <w:p w:rsidR="00621D6E" w:rsidRPr="00621D6E" w:rsidRDefault="00742CC5" w:rsidP="00621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621D6E" w:rsidRPr="00621D6E">
        <w:rPr>
          <w:rFonts w:ascii="Times New Roman" w:hAnsi="Times New Roman" w:cs="Times New Roman"/>
          <w:b/>
          <w:sz w:val="24"/>
          <w:szCs w:val="24"/>
        </w:rPr>
        <w:t>ОУ</w:t>
      </w:r>
      <w:r w:rsidR="00621D6E" w:rsidRPr="00621D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D6E" w:rsidRPr="00621D6E" w:rsidRDefault="00621D6E" w:rsidP="00621D6E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 xml:space="preserve">  Управление ОУ осуществляется в соответствии с законодательством Российской Федерации и  Уставом.</w:t>
      </w:r>
    </w:p>
    <w:p w:rsidR="00621D6E" w:rsidRPr="00621D6E" w:rsidRDefault="00621D6E" w:rsidP="00621D6E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>Учредитель – Управление образования администрации Рыбинского муниципального района.</w:t>
      </w:r>
    </w:p>
    <w:p w:rsidR="00621D6E" w:rsidRPr="00621D6E" w:rsidRDefault="00621D6E" w:rsidP="00621D6E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 xml:space="preserve">  Непосредственное управление  ОУ  осуществляет прошедший соответствующую аттестацию директор, назначаемый и освобождаемый Учредителем. </w:t>
      </w:r>
    </w:p>
    <w:p w:rsidR="00621D6E" w:rsidRPr="00621D6E" w:rsidRDefault="00621D6E" w:rsidP="00621D6E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 xml:space="preserve">   Директор образовательного учреждения  действует на основе законодательства Российской Федерации и области,   Устава и в соответствии с заключенным трудовым договором. </w:t>
      </w:r>
    </w:p>
    <w:p w:rsidR="00621D6E" w:rsidRDefault="00621D6E" w:rsidP="00621D6E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621D6E">
        <w:rPr>
          <w:rFonts w:ascii="Times New Roman" w:hAnsi="Times New Roman" w:cs="Times New Roman"/>
          <w:sz w:val="24"/>
          <w:szCs w:val="24"/>
        </w:rPr>
        <w:t xml:space="preserve">    К компетенции директора учреждения  относятся вопросы осуществления текущего руководства деятельностью учреждения, за исключением вопросов, отнесенных к компетенции Учредителя и органа по управлению имуществом  района.</w:t>
      </w:r>
    </w:p>
    <w:p w:rsidR="00F10EC6" w:rsidRPr="00F10EC6" w:rsidRDefault="00F10EC6" w:rsidP="00F10E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EC6">
        <w:rPr>
          <w:rFonts w:ascii="Times New Roman" w:hAnsi="Times New Roman" w:cs="Times New Roman"/>
          <w:b/>
          <w:sz w:val="24"/>
          <w:szCs w:val="24"/>
        </w:rPr>
        <w:t>Обеспечение безопасности жизни и деятельности детей.</w:t>
      </w:r>
    </w:p>
    <w:p w:rsidR="00F10EC6" w:rsidRPr="00F10EC6" w:rsidRDefault="00F10EC6" w:rsidP="00F10E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В ОУ созданы все необходимые условия для обеспечения безопасности воспитанников и сотрудников ОУ. Территория ОУ огорожена забором, установлена тревожная кнопка для экстренных вызовов, автоматическая  пожарная сигнализация, имеются видеокамеры внутреннего и наружного наблюдения. ОУ укомплектовано необходимыми средствами противопожарной безопасности. </w:t>
      </w:r>
    </w:p>
    <w:p w:rsidR="00F10EC6" w:rsidRPr="00F10EC6" w:rsidRDefault="00F10EC6" w:rsidP="00F10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EC6">
        <w:rPr>
          <w:rFonts w:ascii="Times New Roman" w:hAnsi="Times New Roman" w:cs="Times New Roman"/>
          <w:sz w:val="24"/>
          <w:szCs w:val="24"/>
        </w:rPr>
        <w:tab/>
        <w:t xml:space="preserve"> В образовательном учреждении, систематически проводятся тренировки по эвакуации, согласно утвержденным  планам, на которых  отрабатываются действия всех работников ОУ</w:t>
      </w:r>
      <w:proofErr w:type="gramStart"/>
      <w:r w:rsidRPr="00F10E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0EC6">
        <w:rPr>
          <w:rFonts w:ascii="Times New Roman" w:hAnsi="Times New Roman" w:cs="Times New Roman"/>
          <w:sz w:val="24"/>
          <w:szCs w:val="24"/>
        </w:rPr>
        <w:t xml:space="preserve"> учащихся и  воспитанников на случай возникновения чрезвычайной ситуации.</w:t>
      </w:r>
    </w:p>
    <w:p w:rsidR="00F10EC6" w:rsidRPr="00F10EC6" w:rsidRDefault="00F10EC6" w:rsidP="00F10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       Одним из  направлений   обеспечения безопасности в образовательном учреждении  является охрана труда.  С этой целью  систематически проводится инструктаж по технике безопасности, по охране жизни и здоровья детей и сотрудников,  знакомство с 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оборудованием. </w:t>
      </w:r>
    </w:p>
    <w:p w:rsidR="00F10EC6" w:rsidRPr="00F10EC6" w:rsidRDefault="00F10EC6" w:rsidP="00F10EC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       Все работники образовательного учреждения 1 раз в год проходят бесплатные медицинские обследования, которые проводятся за счет средств учреждения.    </w:t>
      </w:r>
    </w:p>
    <w:p w:rsidR="00F10EC6" w:rsidRPr="00F10EC6" w:rsidRDefault="00F10EC6" w:rsidP="00F10E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lastRenderedPageBreak/>
        <w:t>С  учащимися и воспитанниками учреждения проводятся занятия по ОБЖ (используются формы проведения с учетом возрастных особенностей детей), игры  по охране здоровья и безопасности, направленные на воспитание у  детей сознательного отношения к своему здоровью и жизни.</w:t>
      </w:r>
    </w:p>
    <w:p w:rsidR="00F10EC6" w:rsidRPr="00F10EC6" w:rsidRDefault="00F10EC6" w:rsidP="00F10E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Большая работа проведена в ОУ  по  предупреждению детского дорожно-транспортного травматизма. </w:t>
      </w:r>
    </w:p>
    <w:p w:rsidR="00F10EC6" w:rsidRPr="00F10EC6" w:rsidRDefault="00F10EC6" w:rsidP="00F10E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>В соответствии с планом  работы по профилактике  дорожно-транспортного травматизма  в ОУ  реализованы   следующие  направления деятельности:</w:t>
      </w:r>
    </w:p>
    <w:p w:rsidR="00F10EC6" w:rsidRPr="00F10EC6" w:rsidRDefault="00F10EC6" w:rsidP="00F10E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76">
        <w:t>1.</w:t>
      </w:r>
      <w:r w:rsidRPr="00F10EC6">
        <w:rPr>
          <w:rFonts w:ascii="Times New Roman" w:hAnsi="Times New Roman" w:cs="Times New Roman"/>
          <w:b/>
          <w:sz w:val="24"/>
          <w:szCs w:val="24"/>
        </w:rPr>
        <w:t>Наличие и содержание наглядной пропаганды по обучению детей дошкольного и младшего возраста правилам дорожного движения.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2508"/>
        <w:gridCol w:w="6733"/>
      </w:tblGrid>
      <w:tr w:rsidR="00F10EC6" w:rsidRPr="00BE7876" w:rsidTr="00571FF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F10EC6" w:rsidRDefault="00F10EC6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F10EC6" w:rsidRDefault="00F10EC6" w:rsidP="00F10EC6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различные комплекты картин, плакаты</w:t>
            </w:r>
          </w:p>
          <w:p w:rsidR="00F10EC6" w:rsidRPr="00F10EC6" w:rsidRDefault="00F10EC6" w:rsidP="00F10EC6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  <w:p w:rsidR="00F10EC6" w:rsidRPr="00F10EC6" w:rsidRDefault="00F10EC6" w:rsidP="00F10EC6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Детские книги</w:t>
            </w:r>
          </w:p>
          <w:p w:rsidR="00F10EC6" w:rsidRPr="00F10EC6" w:rsidRDefault="00F10EC6" w:rsidP="00571FF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EC6" w:rsidRPr="00BE7876" w:rsidTr="00571FF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F10EC6" w:rsidRDefault="00F10EC6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холл начальной школы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F10EC6" w:rsidRDefault="00F10EC6" w:rsidP="00F10E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стенд по ознакомлению с  правилами дорожного движения  (рекомендации, маршрут безопасного движения)</w:t>
            </w:r>
          </w:p>
        </w:tc>
      </w:tr>
      <w:tr w:rsidR="00F10EC6" w:rsidRPr="00BE7876" w:rsidTr="00571FF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F10EC6" w:rsidRDefault="00F10EC6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раздевалки в группах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F10EC6" w:rsidRDefault="00F10EC6" w:rsidP="00F10E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 (рекомендации, памятки, советы)</w:t>
            </w:r>
          </w:p>
        </w:tc>
      </w:tr>
      <w:tr w:rsidR="00F10EC6" w:rsidRPr="00BE7876" w:rsidTr="00571FF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F10EC6" w:rsidRDefault="00F10EC6" w:rsidP="00571F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Сайт  учреждения</w:t>
            </w:r>
          </w:p>
          <w:p w:rsidR="00F10EC6" w:rsidRPr="00F10EC6" w:rsidRDefault="00F10EC6" w:rsidP="0057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Раздел «Безопасность»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F10EC6" w:rsidRDefault="00F10EC6" w:rsidP="00F10E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паспорт дорожной безопасности</w:t>
            </w:r>
          </w:p>
          <w:p w:rsidR="00F10EC6" w:rsidRPr="00F10EC6" w:rsidRDefault="00F10EC6" w:rsidP="00F10EC6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рекомендации, советы, памятки</w:t>
            </w:r>
          </w:p>
          <w:p w:rsidR="00F10EC6" w:rsidRPr="00F10EC6" w:rsidRDefault="00F10EC6" w:rsidP="00F10EC6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мероприятиях</w:t>
            </w:r>
          </w:p>
          <w:p w:rsidR="00F10EC6" w:rsidRPr="00F10EC6" w:rsidRDefault="00F10EC6" w:rsidP="00F10EC6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C6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</w:tbl>
    <w:p w:rsidR="00F10EC6" w:rsidRDefault="00F10EC6" w:rsidP="00F10EC6">
      <w:pPr>
        <w:ind w:left="9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EC6" w:rsidRPr="00F10EC6" w:rsidRDefault="00F10EC6" w:rsidP="00F10EC6">
      <w:pPr>
        <w:ind w:left="9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EC6">
        <w:rPr>
          <w:rFonts w:ascii="Times New Roman" w:hAnsi="Times New Roman" w:cs="Times New Roman"/>
          <w:b/>
          <w:sz w:val="24"/>
          <w:szCs w:val="24"/>
        </w:rPr>
        <w:t>2.Проведение профилактических акций</w:t>
      </w:r>
    </w:p>
    <w:p w:rsidR="00F10EC6" w:rsidRPr="00F10EC6" w:rsidRDefault="00F10EC6" w:rsidP="00F10E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>Единый день по безопасности дорожного движения</w:t>
      </w:r>
    </w:p>
    <w:p w:rsidR="00F10EC6" w:rsidRPr="00F10EC6" w:rsidRDefault="00F10EC6" w:rsidP="00F10E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>Профилактическое мероприятие «</w:t>
      </w:r>
      <w:proofErr w:type="gramStart"/>
      <w:r w:rsidRPr="00F10EC6">
        <w:rPr>
          <w:rFonts w:ascii="Times New Roman" w:hAnsi="Times New Roman" w:cs="Times New Roman"/>
          <w:sz w:val="24"/>
          <w:szCs w:val="24"/>
        </w:rPr>
        <w:t>Внимание-дети</w:t>
      </w:r>
      <w:proofErr w:type="gramEnd"/>
      <w:r w:rsidRPr="00F10EC6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F10EC6" w:rsidRDefault="00F10EC6" w:rsidP="00F10E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>Акция «Выйди из тени</w:t>
      </w:r>
      <w:proofErr w:type="gramStart"/>
      <w:r w:rsidRPr="00F10EC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10EC6">
        <w:rPr>
          <w:rFonts w:ascii="Times New Roman" w:hAnsi="Times New Roman" w:cs="Times New Roman"/>
          <w:sz w:val="24"/>
          <w:szCs w:val="24"/>
        </w:rPr>
        <w:t>удь ярче»</w:t>
      </w:r>
    </w:p>
    <w:p w:rsidR="00742CC5" w:rsidRDefault="00742CC5" w:rsidP="00F10E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день пожарной безопасности</w:t>
      </w:r>
    </w:p>
    <w:p w:rsidR="00742CC5" w:rsidRPr="00F10EC6" w:rsidRDefault="00742CC5" w:rsidP="00F10E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день солидарности в борьбе с терроризмом</w:t>
      </w:r>
    </w:p>
    <w:p w:rsidR="00F10EC6" w:rsidRPr="00F10EC6" w:rsidRDefault="00F10EC6" w:rsidP="00F10EC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C6" w:rsidRPr="00F10EC6" w:rsidRDefault="00F10EC6" w:rsidP="00F10EC6">
      <w:pPr>
        <w:jc w:val="both"/>
        <w:rPr>
          <w:rFonts w:ascii="Times New Roman" w:hAnsi="Times New Roman" w:cs="Times New Roman"/>
          <w:sz w:val="24"/>
          <w:szCs w:val="24"/>
        </w:rPr>
      </w:pPr>
      <w:r w:rsidRPr="00F10EC6">
        <w:rPr>
          <w:rFonts w:ascii="Times New Roman" w:hAnsi="Times New Roman" w:cs="Times New Roman"/>
          <w:sz w:val="24"/>
          <w:szCs w:val="24"/>
        </w:rPr>
        <w:t xml:space="preserve"> Проведены общее родительские собрания с включением</w:t>
      </w:r>
      <w:r w:rsidR="00742CC5">
        <w:rPr>
          <w:rFonts w:ascii="Times New Roman" w:hAnsi="Times New Roman" w:cs="Times New Roman"/>
          <w:sz w:val="24"/>
          <w:szCs w:val="24"/>
        </w:rPr>
        <w:t xml:space="preserve"> вопросов по безопасности детей с приглашением сотрудников ГИБДД, инспектора по делам несовершеннолетних, сотрудника отдела по делам несовершеннолетних АРМР. </w:t>
      </w:r>
    </w:p>
    <w:p w:rsidR="00742CC5" w:rsidRDefault="00742CC5" w:rsidP="00F10EC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EC6" w:rsidRPr="007620FA" w:rsidRDefault="00F10EC6" w:rsidP="00F10EC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3. Методическая работа с педагогами</w:t>
      </w:r>
    </w:p>
    <w:p w:rsidR="00F10EC6" w:rsidRPr="007620FA" w:rsidRDefault="00F10EC6" w:rsidP="00F10EC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>доработка паспорта дорожной безопасности</w:t>
      </w:r>
    </w:p>
    <w:p w:rsidR="00F10EC6" w:rsidRPr="007620FA" w:rsidRDefault="00F10EC6" w:rsidP="00F10EC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>консультации для педагогов</w:t>
      </w:r>
    </w:p>
    <w:p w:rsidR="00F10EC6" w:rsidRPr="00571FF6" w:rsidRDefault="00F10EC6" w:rsidP="00F10EC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>вопросы профилактики дорожного травматизма регулярно рассматриваются на оперативных совещаниях с педагогами</w:t>
      </w:r>
    </w:p>
    <w:p w:rsidR="00F10EC6" w:rsidRPr="007620FA" w:rsidRDefault="00F10EC6" w:rsidP="00762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Наши достижения:</w:t>
      </w:r>
    </w:p>
    <w:p w:rsidR="00F10EC6" w:rsidRDefault="00F10EC6" w:rsidP="00F1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C5">
        <w:rPr>
          <w:rFonts w:ascii="Times New Roman" w:hAnsi="Times New Roman" w:cs="Times New Roman"/>
          <w:b/>
          <w:sz w:val="24"/>
          <w:szCs w:val="24"/>
        </w:rPr>
        <w:lastRenderedPageBreak/>
        <w:t>Участие в конкурсах 201</w:t>
      </w:r>
      <w:r w:rsidR="00571FF6">
        <w:rPr>
          <w:rFonts w:ascii="Times New Roman" w:hAnsi="Times New Roman" w:cs="Times New Roman"/>
          <w:b/>
          <w:sz w:val="24"/>
          <w:szCs w:val="24"/>
        </w:rPr>
        <w:t>9 -2020</w:t>
      </w:r>
      <w:r w:rsidRPr="00742CC5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3108"/>
        <w:gridCol w:w="1598"/>
        <w:gridCol w:w="1452"/>
        <w:gridCol w:w="2234"/>
        <w:gridCol w:w="1709"/>
      </w:tblGrid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71FF6" w:rsidRPr="006F0144" w:rsidTr="00571FF6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A31EF6" w:rsidRDefault="00571FF6" w:rsidP="0057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F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«Фруктово-овощной переполох»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5-11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Киселев Е. 2 место, Романова П. 2 место, Курочкин А. 2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межведомственный смотр-конкурс программ летних оздоровительных лагерей с дневным пребыванием детей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9 муниципальный туристический слет  «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Туристенок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- 2019»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Туристический слет учителей РМР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«Ребята о </w:t>
            </w:r>
            <w:proofErr w:type="gram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 место Уколова С. Маляука С. 2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15 международный конкурс «Красота божьего мира»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Арсений 2 место</w:t>
            </w:r>
          </w:p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Елизавета 3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«Мы против террора»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Ухин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Глеб 3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дошкольных образовательных учреждений по патриотическому воспитанию </w:t>
            </w: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«Их помнит мир спасенный»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Вассер А.Ю., Павлова О.Н</w:t>
            </w:r>
          </w:p>
        </w:tc>
      </w:tr>
      <w:tr w:rsidR="00571FF6" w:rsidRPr="006F0144" w:rsidTr="00571FF6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A31EF6" w:rsidRDefault="00571FF6" w:rsidP="0057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рисунков «Мой </w:t>
            </w:r>
            <w:proofErr w:type="gram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апа лучший друг»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Смазнов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М. 2 место</w:t>
            </w:r>
          </w:p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Алексеев И. 1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</w:t>
            </w:r>
            <w:r w:rsidRPr="006F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«Осенняя мозаика»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викторина «Удивительный подводный мир»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«Вечная память и слава»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Вассер А.Ю. 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творчества ГТО Перезагрузка.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. 3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Конкурс «Самая лучшая мама на свете»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Трифанова Е. 1 место Майорова М. 2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Поколение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2019»</w:t>
            </w:r>
          </w:p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«Вперед в будущее»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Поколение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2019»</w:t>
            </w:r>
          </w:p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РФ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и юношеского художественного творчества «Весь мир-театр…»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Тупицын С. 1 место, 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Кубова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Ан. Курочкин Ар. 2 место, 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Чевризов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Яр. 3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18 международная ярмарка социально-педагогических инноваций в Ростове Великом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П.А. 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 фотоконкурс «Как мы похожи»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Чмуль К. 1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Аукцион методических идей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 П.А. 1 место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фестиваля «Веселые старты»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Конкурс новогодних елей «</w:t>
            </w:r>
            <w:proofErr w:type="spell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Живи</w:t>
            </w:r>
            <w:proofErr w:type="gramStart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  <w:proofErr w:type="spellEnd"/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Лихачев Тимур, Серова Варвара, Романова Полина, Лихачева Варвара,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Ярослав, 2 место- Колесов </w:t>
            </w:r>
          </w:p>
        </w:tc>
      </w:tr>
      <w:tr w:rsidR="00571FF6" w:rsidRPr="006F0144" w:rsidTr="00571FF6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A31EF6" w:rsidRDefault="00571FF6" w:rsidP="0057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областной литературный конкурс творческих работ детей и юношества «Вдохновение»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Захаров Артем, прошел отборочный тур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10 человек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олимпиада «Я люблю математику»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участников </w:t>
            </w:r>
          </w:p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Шабанова Валерия 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на противопожарную тематику «Помни каждый гражданин спасения номер- 01»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детского и юношеского творчества «Дорогая моя провинция»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6F0144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«Яркий Я» эстрадный танец 3 место</w:t>
            </w:r>
          </w:p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Лера, 3 место-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изобразительного искусства «Иллюстрации Победы – 2020»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Алина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лучшую постановку работы по внедрению ВФСК ГТО среди общеобразовательных организаций РМР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муниципальная научно-практическая конференция младших школьников РМР «Малая академия наук»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Андреев Владислав</w:t>
            </w:r>
          </w:p>
        </w:tc>
      </w:tr>
      <w:tr w:rsidR="00571FF6" w:rsidRPr="006F0144" w:rsidTr="00571FF6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Pr="00A31EF6" w:rsidRDefault="00571FF6" w:rsidP="0057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F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к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Мая. Номинация 9 Мая – день Великой Победы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571FF6" w:rsidRPr="006F0144" w:rsidTr="00571FF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 -2020»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6" w:rsidRDefault="00571FF6" w:rsidP="0057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9 человек</w:t>
            </w:r>
          </w:p>
        </w:tc>
      </w:tr>
    </w:tbl>
    <w:p w:rsidR="00571FF6" w:rsidRPr="00742CC5" w:rsidRDefault="00571FF6" w:rsidP="00F1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C6" w:rsidRPr="00730907" w:rsidRDefault="00F10EC6" w:rsidP="00730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907">
        <w:rPr>
          <w:rFonts w:ascii="Times New Roman" w:hAnsi="Times New Roman" w:cs="Times New Roman"/>
          <w:b/>
          <w:sz w:val="24"/>
          <w:szCs w:val="24"/>
        </w:rPr>
        <w:t>Охрана и укрепление здоровья детей</w:t>
      </w:r>
    </w:p>
    <w:p w:rsidR="00F10EC6" w:rsidRPr="00730907" w:rsidRDefault="00730907" w:rsidP="00730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0EC6" w:rsidRPr="00730907">
        <w:rPr>
          <w:rFonts w:ascii="Times New Roman" w:hAnsi="Times New Roman" w:cs="Times New Roman"/>
          <w:sz w:val="24"/>
          <w:szCs w:val="24"/>
        </w:rPr>
        <w:t>Оздоровительная работа в ОУ проводится на основе нормативно – правовых документов:</w:t>
      </w:r>
    </w:p>
    <w:p w:rsidR="00F10EC6" w:rsidRPr="00730907" w:rsidRDefault="00F10EC6" w:rsidP="00730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07">
        <w:rPr>
          <w:rFonts w:ascii="Times New Roman" w:hAnsi="Times New Roman" w:cs="Times New Roman"/>
          <w:sz w:val="24"/>
          <w:szCs w:val="24"/>
        </w:rPr>
        <w:t>- ФЗ № 52 «О санитарно-эпидемиологическом благополучии населения».</w:t>
      </w:r>
    </w:p>
    <w:p w:rsidR="00182489" w:rsidRPr="00730907" w:rsidRDefault="009D3658" w:rsidP="00182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907">
        <w:rPr>
          <w:rFonts w:ascii="Times New Roman" w:hAnsi="Times New Roman" w:cs="Times New Roman"/>
          <w:sz w:val="24"/>
          <w:szCs w:val="24"/>
        </w:rPr>
        <w:t xml:space="preserve"> В МОУ начальная школ</w:t>
      </w:r>
      <w:proofErr w:type="gramStart"/>
      <w:r w:rsidRPr="007309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30907">
        <w:rPr>
          <w:rFonts w:ascii="Times New Roman" w:hAnsi="Times New Roman" w:cs="Times New Roman"/>
          <w:sz w:val="24"/>
          <w:szCs w:val="24"/>
        </w:rPr>
        <w:t xml:space="preserve"> детский сад п. Красная Горка</w:t>
      </w:r>
      <w:r w:rsidR="00F10EC6" w:rsidRPr="00730907">
        <w:rPr>
          <w:rFonts w:ascii="Times New Roman" w:hAnsi="Times New Roman" w:cs="Times New Roman"/>
          <w:sz w:val="24"/>
          <w:szCs w:val="24"/>
        </w:rPr>
        <w:t xml:space="preserve"> создан  комплекс гигиенических,  психолого-педагогических  и  физкультурно-оздоровительных  системных  мер,  обеспечивающих  ребенку  психическое и  физическое  благополучие,  комфортную  моральную  и  бытовую  среду  в    учреждении</w:t>
      </w:r>
      <w:r w:rsidR="00730907" w:rsidRPr="00730907">
        <w:rPr>
          <w:rFonts w:ascii="Times New Roman" w:hAnsi="Times New Roman" w:cs="Times New Roman"/>
          <w:sz w:val="24"/>
          <w:szCs w:val="24"/>
        </w:rPr>
        <w:t>.</w:t>
      </w:r>
    </w:p>
    <w:p w:rsidR="00F10EC6" w:rsidRPr="00182489" w:rsidRDefault="00F10EC6" w:rsidP="00182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07">
        <w:rPr>
          <w:rFonts w:ascii="Times New Roman" w:hAnsi="Times New Roman" w:cs="Times New Roman"/>
          <w:sz w:val="24"/>
          <w:szCs w:val="24"/>
        </w:rPr>
        <w:tab/>
        <w:t>Охрана и укрепление здоровья детей осуществляется по следующим направлениям: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0"/>
        <w:gridCol w:w="2687"/>
        <w:gridCol w:w="6871"/>
      </w:tblGrid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 xml:space="preserve">организация питания </w:t>
            </w:r>
            <w:proofErr w:type="gramStart"/>
            <w:r w:rsidRPr="00BE7876">
              <w:t>обучающихся</w:t>
            </w:r>
            <w:proofErr w:type="gramEnd"/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t xml:space="preserve">Организация горячего 4-х разового питания для детей дошкольного возраста, 2-х разового питания для детей школьного возраста </w:t>
            </w:r>
          </w:p>
          <w:p w:rsidR="00F10EC6" w:rsidRPr="00BE7876" w:rsidRDefault="00F10EC6" w:rsidP="00571FF6">
            <w:proofErr w:type="gramStart"/>
            <w:r w:rsidRPr="00BE7876">
              <w:t>Контроль за</w:t>
            </w:r>
            <w:proofErr w:type="gramEnd"/>
            <w:r w:rsidRPr="00BE7876">
              <w:t xml:space="preserve"> качеством приготовления пищи: снятие пробы (органолептическая оценка), технология приготовления пищи.</w:t>
            </w:r>
          </w:p>
          <w:p w:rsidR="00F10EC6" w:rsidRPr="00BE7876" w:rsidRDefault="00F10EC6" w:rsidP="00571FF6">
            <w:r w:rsidRPr="00BE7876">
              <w:t>Ежедневный учет питающихся детей.</w:t>
            </w:r>
          </w:p>
          <w:p w:rsidR="00F10EC6" w:rsidRPr="00BE7876" w:rsidRDefault="00F10EC6" w:rsidP="00571FF6">
            <w:proofErr w:type="gramStart"/>
            <w:r w:rsidRPr="00BE7876">
              <w:t>Контроль за</w:t>
            </w:r>
            <w:proofErr w:type="gramEnd"/>
            <w:r w:rsidRPr="00BE7876">
              <w:t xml:space="preserve"> выдачей и приемом пищи. </w:t>
            </w: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 xml:space="preserve">2.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89" w:rsidRDefault="00F10EC6" w:rsidP="00571FF6">
            <w:pPr>
              <w:autoSpaceDE w:val="0"/>
              <w:snapToGrid w:val="0"/>
              <w:jc w:val="both"/>
            </w:pPr>
            <w:r w:rsidRPr="00BE7876">
              <w:t xml:space="preserve">пропаганда и обучение </w:t>
            </w:r>
          </w:p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 xml:space="preserve">навыкам здорового образа жизни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89" w:rsidRDefault="00F10EC6" w:rsidP="00571FF6">
            <w:pPr>
              <w:snapToGrid w:val="0"/>
            </w:pPr>
            <w:r w:rsidRPr="00BE7876">
              <w:t xml:space="preserve">Проведение мероприятий в рамках </w:t>
            </w:r>
            <w:proofErr w:type="spellStart"/>
            <w:proofErr w:type="gramStart"/>
            <w:r w:rsidRPr="00BE7876">
              <w:t>воспитательно</w:t>
            </w:r>
            <w:proofErr w:type="spellEnd"/>
            <w:r w:rsidRPr="00BE7876">
              <w:t>-образовательной</w:t>
            </w:r>
            <w:proofErr w:type="gramEnd"/>
            <w:r w:rsidRPr="00BE7876">
              <w:t xml:space="preserve"> </w:t>
            </w:r>
          </w:p>
          <w:p w:rsidR="00F10EC6" w:rsidRPr="00BE7876" w:rsidRDefault="00F10EC6" w:rsidP="00571FF6">
            <w:pPr>
              <w:snapToGrid w:val="0"/>
            </w:pPr>
            <w:r w:rsidRPr="00BE7876">
              <w:t xml:space="preserve"> работы: занятия с детьми по ЗОЖ, организация рационального режима дня и питания.</w:t>
            </w:r>
          </w:p>
          <w:p w:rsidR="00F10EC6" w:rsidRPr="00BE7876" w:rsidRDefault="00F10EC6" w:rsidP="00571FF6">
            <w:r w:rsidRPr="00BE7876">
              <w:t>Проведение физкультурно-оздоровительной работы: Дней здоровья, детских спортивных соревнований, игр.</w:t>
            </w:r>
          </w:p>
          <w:p w:rsidR="00F10EC6" w:rsidRPr="00BE7876" w:rsidRDefault="00F10EC6" w:rsidP="00571FF6">
            <w:r w:rsidRPr="00BE7876">
              <w:t>Привлечение родителей к проведению спортивных мероприятий: организация соревнований, праздников.</w:t>
            </w:r>
          </w:p>
          <w:p w:rsidR="00F10EC6" w:rsidRPr="00BE7876" w:rsidRDefault="00F10EC6" w:rsidP="00571FF6">
            <w:r w:rsidRPr="00BE7876">
              <w:t>Проведение консультаций для педагогов по профилактике детского травматизма.</w:t>
            </w:r>
          </w:p>
          <w:p w:rsidR="00F10EC6" w:rsidRPr="00BE7876" w:rsidRDefault="00F10EC6" w:rsidP="00571FF6">
            <w:r w:rsidRPr="00BE7876">
              <w:t>организация профилактических прививок детям и сотрудникам.</w:t>
            </w: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>пропаганда и обучение требованиям охраны труда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t>Организация работы по вопросам охраны труда:</w:t>
            </w:r>
          </w:p>
          <w:p w:rsidR="00F10EC6" w:rsidRPr="00BE7876" w:rsidRDefault="00F10EC6" w:rsidP="00571FF6">
            <w:proofErr w:type="gramStart"/>
            <w:r w:rsidRPr="00BE7876">
              <w:t>разработка инструкций по  ОТ для сотрудников и на виды деятельности, Правил внутреннего трудового распорядка для работников и обучающихся.</w:t>
            </w:r>
            <w:proofErr w:type="gramEnd"/>
          </w:p>
          <w:p w:rsidR="00F10EC6" w:rsidRPr="00BE7876" w:rsidRDefault="00F10EC6" w:rsidP="00571FF6">
            <w:r w:rsidRPr="00BE7876">
              <w:t xml:space="preserve">Обучение персонала и проверка знаний </w:t>
            </w:r>
            <w:proofErr w:type="gramStart"/>
            <w:r w:rsidRPr="00BE7876">
              <w:t>по</w:t>
            </w:r>
            <w:proofErr w:type="gramEnd"/>
            <w:r w:rsidRPr="00BE7876">
              <w:t xml:space="preserve"> ОТ.</w:t>
            </w:r>
          </w:p>
          <w:p w:rsidR="00F10EC6" w:rsidRPr="00BE7876" w:rsidRDefault="00F10EC6" w:rsidP="00571FF6">
            <w:r w:rsidRPr="00BE7876">
              <w:lastRenderedPageBreak/>
              <w:t xml:space="preserve">Закрепление </w:t>
            </w:r>
            <w:proofErr w:type="gramStart"/>
            <w:r w:rsidRPr="00BE7876">
              <w:t>ответственного</w:t>
            </w:r>
            <w:proofErr w:type="gramEnd"/>
            <w:r w:rsidRPr="00BE7876">
              <w:t xml:space="preserve"> по ОТ.</w:t>
            </w:r>
          </w:p>
          <w:p w:rsidR="00F10EC6" w:rsidRPr="00BE7876" w:rsidRDefault="00F10EC6" w:rsidP="00571FF6">
            <w:r w:rsidRPr="00BE7876">
              <w:t>Прохождение своевременных медицинских осмотров сотрудниками.</w:t>
            </w: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lastRenderedPageBreak/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>организация и создание условий для профилактики заболеваний и оздоровления обучающихся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t>.</w:t>
            </w:r>
          </w:p>
          <w:p w:rsidR="00F10EC6" w:rsidRPr="00BE7876" w:rsidRDefault="00F10EC6" w:rsidP="00571FF6">
            <w:r w:rsidRPr="00BE7876">
              <w:t>Проведение мероприятий по оздоровлению детей в соответствии с планом оздоровительной и профилактической работы.</w:t>
            </w:r>
          </w:p>
          <w:p w:rsidR="00F10EC6" w:rsidRPr="00BE7876" w:rsidRDefault="00F10EC6" w:rsidP="00571FF6">
            <w:r w:rsidRPr="00BE7876">
              <w:t>Оформление наглядной информации и проведение консультаций для сотрудников и родителей.</w:t>
            </w: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>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>организация и создание условий для занятия обучающихся физической культурой и спортом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t>Оборудование  и содержание в надлежащем порядке музыкально-физкультурного зала.</w:t>
            </w:r>
          </w:p>
          <w:p w:rsidR="00F10EC6" w:rsidRPr="00BE7876" w:rsidRDefault="00F10EC6" w:rsidP="00571FF6">
            <w:r w:rsidRPr="00BE7876">
              <w:t>Оборудование спортивной площадки для занятий на улице.</w:t>
            </w:r>
          </w:p>
          <w:p w:rsidR="00F10EC6" w:rsidRPr="00BE7876" w:rsidRDefault="00F10EC6" w:rsidP="00571FF6">
            <w:r w:rsidRPr="00BE7876">
              <w:t xml:space="preserve">Организация работы в рамках годового плана: проведение мероприятий с родителями по созданию условий для физической культуры и занятий на воздухе, инструктажей по охране жизни и безопасности с сотрудниками, обследования спортивного оборудования на территории и музыкально </w:t>
            </w:r>
            <w:proofErr w:type="gramStart"/>
            <w:r w:rsidRPr="00BE7876">
              <w:t>-ф</w:t>
            </w:r>
            <w:proofErr w:type="gramEnd"/>
            <w:r w:rsidRPr="00BE7876">
              <w:t>изкультурном зале на безопасность.</w:t>
            </w: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>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>профилактика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r w:rsidRPr="00BE7876">
              <w:t>Рекомендации для родителей о запрете курения, вывески на территории ОУ о запрете курения</w:t>
            </w:r>
          </w:p>
          <w:p w:rsidR="00F10EC6" w:rsidRPr="00BE7876" w:rsidRDefault="00F10EC6" w:rsidP="00571FF6"/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>7.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 xml:space="preserve">обеспечение безопасности </w:t>
            </w:r>
            <w:proofErr w:type="gramStart"/>
            <w:r w:rsidRPr="00BE7876">
              <w:t>обучающихся</w:t>
            </w:r>
            <w:proofErr w:type="gramEnd"/>
            <w:r w:rsidRPr="00BE7876">
              <w:t xml:space="preserve"> во время пребывания в организации, осуществляющей образовательную деятельность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t>Организация работы: по обеспечению противопожарного режима (инструктажи, тренировки, обследование противопожарного состояния помещения).</w:t>
            </w:r>
          </w:p>
          <w:p w:rsidR="00F10EC6" w:rsidRPr="00BE7876" w:rsidRDefault="00F10EC6" w:rsidP="00571FF6">
            <w:r w:rsidRPr="00BE7876">
              <w:t>Обеспечение безопасности пребывания в ОУ (пропускной режим).</w:t>
            </w:r>
          </w:p>
          <w:p w:rsidR="00F10EC6" w:rsidRPr="00BE7876" w:rsidRDefault="00F10EC6" w:rsidP="00571FF6">
            <w:r w:rsidRPr="00BE7876">
              <w:t>Обеспечение дорожной безопасности.</w:t>
            </w:r>
          </w:p>
          <w:p w:rsidR="00F10EC6" w:rsidRPr="00BE7876" w:rsidRDefault="00F10EC6" w:rsidP="00571FF6">
            <w:proofErr w:type="gramStart"/>
            <w:r w:rsidRPr="00BE7876">
              <w:t>Контроль  за</w:t>
            </w:r>
            <w:proofErr w:type="gramEnd"/>
            <w:r w:rsidRPr="00BE7876">
              <w:t xml:space="preserve"> антитеррористической безопасностью (тренировки, техническое обследование тревожной кнопки, обследование территории).</w:t>
            </w: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t>8.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 xml:space="preserve">профилактика несчастных случаев с </w:t>
            </w:r>
            <w:proofErr w:type="gramStart"/>
            <w:r w:rsidRPr="00BE7876">
              <w:t>обучающимися</w:t>
            </w:r>
            <w:proofErr w:type="gramEnd"/>
            <w:r w:rsidRPr="00BE7876">
              <w:t xml:space="preserve"> во время пребывания в </w:t>
            </w:r>
            <w:r w:rsidRPr="00BE7876">
              <w:lastRenderedPageBreak/>
              <w:t>организации, осуществляющей образовательную деятельность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lastRenderedPageBreak/>
              <w:t xml:space="preserve">Организация, регистрация и учет несчастных случаев с </w:t>
            </w:r>
            <w:proofErr w:type="gramStart"/>
            <w:r w:rsidRPr="00BE7876">
              <w:t>обучающимися</w:t>
            </w:r>
            <w:proofErr w:type="gramEnd"/>
            <w:r w:rsidRPr="00BE7876">
              <w:t>.</w:t>
            </w:r>
          </w:p>
          <w:p w:rsidR="00F10EC6" w:rsidRPr="00BE7876" w:rsidRDefault="00F10EC6" w:rsidP="00571FF6">
            <w:r w:rsidRPr="00BE7876">
              <w:lastRenderedPageBreak/>
              <w:t>Организация мероприятий по профилактике несчастных случаев и травматизма.</w:t>
            </w:r>
          </w:p>
          <w:p w:rsidR="00F10EC6" w:rsidRPr="00BE7876" w:rsidRDefault="00F10EC6" w:rsidP="00571FF6">
            <w:r w:rsidRPr="00BE7876">
              <w:t>Организация профилактической работы с родителями и занятий с детьми по обеспечению безопасного поведения.</w:t>
            </w:r>
          </w:p>
          <w:p w:rsidR="00F10EC6" w:rsidRPr="00BE7876" w:rsidRDefault="00F10EC6" w:rsidP="00571FF6">
            <w:proofErr w:type="gramStart"/>
            <w:r w:rsidRPr="00BE7876">
              <w:t>Контроль за</w:t>
            </w:r>
            <w:proofErr w:type="gramEnd"/>
            <w:r w:rsidRPr="00BE7876">
              <w:t xml:space="preserve"> обеспечением безопасности.</w:t>
            </w:r>
          </w:p>
          <w:p w:rsidR="00F10EC6" w:rsidRPr="00BE7876" w:rsidRDefault="00F10EC6" w:rsidP="00571FF6">
            <w:pPr>
              <w:pStyle w:val="1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EC6" w:rsidRPr="00BE7876" w:rsidTr="00571FF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  <w:jc w:val="center"/>
            </w:pPr>
            <w:r w:rsidRPr="00BE7876">
              <w:lastRenderedPageBreak/>
              <w:t>9.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autoSpaceDE w:val="0"/>
              <w:snapToGrid w:val="0"/>
              <w:jc w:val="both"/>
            </w:pPr>
            <w:r w:rsidRPr="00BE7876">
              <w:t>проведение санитарно-противоэпидемических и профилактических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C6" w:rsidRPr="00BE7876" w:rsidRDefault="00F10EC6" w:rsidP="00571FF6">
            <w:pPr>
              <w:snapToGrid w:val="0"/>
            </w:pPr>
            <w:r w:rsidRPr="00BE7876">
              <w:t>Организация и проведение совместных с Рыбинской ЦРП мероприятий: план профилактических прививок, медицинских осмотров детей и сотрудников.</w:t>
            </w:r>
          </w:p>
          <w:p w:rsidR="00F10EC6" w:rsidRPr="00BE7876" w:rsidRDefault="00F10EC6" w:rsidP="00571FF6">
            <w:r w:rsidRPr="00BE7876">
              <w:t>Проведение противоэпидемических мероприятий в период подъема заболеваемости гриппом и ОРВИ.</w:t>
            </w:r>
          </w:p>
          <w:p w:rsidR="00F10EC6" w:rsidRPr="00BE7876" w:rsidRDefault="00F10EC6" w:rsidP="00571FF6">
            <w:r w:rsidRPr="00BE7876">
              <w:t>Организация и проведение противоклещевой обработки территории ОУ.</w:t>
            </w:r>
          </w:p>
          <w:p w:rsidR="00F10EC6" w:rsidRPr="00BE7876" w:rsidRDefault="00F10EC6" w:rsidP="00571FF6">
            <w:r w:rsidRPr="00BE7876">
              <w:t xml:space="preserve">Организация мероприятий по дератизации, дезинсекции, утилизации люминесцентных ламп. </w:t>
            </w:r>
          </w:p>
          <w:p w:rsidR="00F10EC6" w:rsidRPr="00730907" w:rsidRDefault="00F10EC6" w:rsidP="00730907">
            <w:r w:rsidRPr="00BE7876">
              <w:t>Беседы и инструктажи с сотрудниками ОУ о профилактических мероприятиях.</w:t>
            </w:r>
          </w:p>
        </w:tc>
      </w:tr>
    </w:tbl>
    <w:p w:rsidR="00742CC5" w:rsidRDefault="00742CC5" w:rsidP="00F10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EC6" w:rsidRPr="00730907" w:rsidRDefault="00F10EC6" w:rsidP="00F10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907">
        <w:rPr>
          <w:rFonts w:ascii="Times New Roman" w:hAnsi="Times New Roman" w:cs="Times New Roman"/>
          <w:b/>
          <w:sz w:val="24"/>
          <w:szCs w:val="24"/>
        </w:rPr>
        <w:t>Выводы:</w:t>
      </w:r>
      <w:bookmarkStart w:id="0" w:name="_GoBack"/>
      <w:bookmarkEnd w:id="0"/>
    </w:p>
    <w:p w:rsidR="00F10EC6" w:rsidRPr="00566E4E" w:rsidRDefault="00F10EC6" w:rsidP="00F10EC6">
      <w:pPr>
        <w:numPr>
          <w:ilvl w:val="1"/>
          <w:numId w:val="13"/>
        </w:numPr>
        <w:tabs>
          <w:tab w:val="clear" w:pos="0"/>
          <w:tab w:val="num" w:pos="502"/>
          <w:tab w:val="left" w:pos="567"/>
          <w:tab w:val="left" w:pos="360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4E">
        <w:rPr>
          <w:rFonts w:ascii="Times New Roman" w:eastAsia="Calibri" w:hAnsi="Times New Roman" w:cs="Times New Roman"/>
          <w:sz w:val="24"/>
          <w:szCs w:val="24"/>
        </w:rPr>
        <w:t>Деятельность образовательного учреждения строится в соответствии с федеральным законом «Об образовании в Российской Федерации», нормативно-правовой базой, программно-целевыми установками.</w:t>
      </w:r>
    </w:p>
    <w:p w:rsidR="00730907" w:rsidRPr="00566E4E" w:rsidRDefault="00730907" w:rsidP="00F10EC6">
      <w:pPr>
        <w:numPr>
          <w:ilvl w:val="1"/>
          <w:numId w:val="13"/>
        </w:numPr>
        <w:tabs>
          <w:tab w:val="clear" w:pos="0"/>
          <w:tab w:val="num" w:pos="502"/>
          <w:tab w:val="left" w:pos="567"/>
          <w:tab w:val="left" w:pos="360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4E">
        <w:rPr>
          <w:rFonts w:ascii="Times New Roman" w:eastAsia="Calibri" w:hAnsi="Times New Roman" w:cs="Times New Roman"/>
          <w:sz w:val="24"/>
          <w:szCs w:val="24"/>
        </w:rPr>
        <w:t>В школе созданы условия для получения каждым обучающимся и воспитанником современного и качественного образования, способ</w:t>
      </w:r>
      <w:r w:rsidR="00566E4E" w:rsidRPr="00566E4E">
        <w:rPr>
          <w:rFonts w:ascii="Times New Roman" w:eastAsia="Calibri" w:hAnsi="Times New Roman" w:cs="Times New Roman"/>
          <w:sz w:val="24"/>
          <w:szCs w:val="24"/>
        </w:rPr>
        <w:t xml:space="preserve">ствующего успешной социализации ребенка. </w:t>
      </w:r>
    </w:p>
    <w:p w:rsidR="00566E4E" w:rsidRPr="00566E4E" w:rsidRDefault="00730907" w:rsidP="00F10EC6">
      <w:pPr>
        <w:numPr>
          <w:ilvl w:val="1"/>
          <w:numId w:val="13"/>
        </w:numPr>
        <w:tabs>
          <w:tab w:val="clear" w:pos="0"/>
          <w:tab w:val="num" w:pos="502"/>
          <w:tab w:val="left" w:pos="567"/>
          <w:tab w:val="left" w:pos="360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4E">
        <w:rPr>
          <w:rFonts w:ascii="Times New Roman" w:eastAsia="Calibri" w:hAnsi="Times New Roman" w:cs="Times New Roman"/>
          <w:sz w:val="24"/>
          <w:szCs w:val="24"/>
        </w:rPr>
        <w:t>В ОУ есть узкие специалисты, педагоги с большим опытом работы и молодые специалисты.</w:t>
      </w:r>
      <w:r w:rsidR="00566E4E" w:rsidRPr="00566E4E">
        <w:rPr>
          <w:rFonts w:ascii="Times New Roman" w:eastAsia="Calibri" w:hAnsi="Times New Roman" w:cs="Times New Roman"/>
          <w:sz w:val="24"/>
          <w:szCs w:val="24"/>
        </w:rPr>
        <w:t xml:space="preserve">   ( Доля молодых специалистов составляет </w:t>
      </w:r>
      <w:r w:rsidRPr="00566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E4E" w:rsidRPr="00566E4E">
        <w:rPr>
          <w:rFonts w:ascii="Times New Roman" w:eastAsia="Calibri" w:hAnsi="Times New Roman" w:cs="Times New Roman"/>
          <w:sz w:val="24"/>
          <w:szCs w:val="24"/>
        </w:rPr>
        <w:t xml:space="preserve">43 % от общего числа педагогов) </w:t>
      </w:r>
    </w:p>
    <w:p w:rsidR="00566E4E" w:rsidRPr="00566E4E" w:rsidRDefault="00566E4E" w:rsidP="00566E4E">
      <w:pPr>
        <w:tabs>
          <w:tab w:val="left" w:pos="567"/>
          <w:tab w:val="left" w:pos="360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907" w:rsidRPr="00566E4E" w:rsidRDefault="00566E4E" w:rsidP="00566E4E">
      <w:pPr>
        <w:tabs>
          <w:tab w:val="left" w:pos="567"/>
          <w:tab w:val="left" w:pos="360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66E4E">
        <w:rPr>
          <w:rFonts w:ascii="Times New Roman" w:eastAsia="Calibri" w:hAnsi="Times New Roman" w:cs="Times New Roman"/>
          <w:sz w:val="24"/>
          <w:szCs w:val="24"/>
        </w:rPr>
        <w:t>Для  дальнейшего совершенствования деятельности образовательного учреждения  необходимо:</w:t>
      </w:r>
    </w:p>
    <w:p w:rsidR="00566E4E" w:rsidRPr="00566E4E" w:rsidRDefault="00566E4E" w:rsidP="00566E4E">
      <w:pPr>
        <w:pStyle w:val="a3"/>
        <w:numPr>
          <w:ilvl w:val="0"/>
          <w:numId w:val="14"/>
        </w:numPr>
        <w:tabs>
          <w:tab w:val="left" w:pos="567"/>
          <w:tab w:val="left" w:pos="36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4E">
        <w:rPr>
          <w:rFonts w:ascii="Times New Roman" w:eastAsia="Calibri" w:hAnsi="Times New Roman" w:cs="Times New Roman"/>
          <w:sz w:val="24"/>
          <w:szCs w:val="24"/>
        </w:rPr>
        <w:t>Продолжать работу по созданию условий для сохранения укрепления здоровья и формированию здорового образа жизни и безопасности жизнедеятельности всех участников образовательного процесса</w:t>
      </w:r>
    </w:p>
    <w:p w:rsidR="00566E4E" w:rsidRPr="00566E4E" w:rsidRDefault="00566E4E" w:rsidP="00566E4E">
      <w:pPr>
        <w:pStyle w:val="a3"/>
        <w:numPr>
          <w:ilvl w:val="0"/>
          <w:numId w:val="14"/>
        </w:numPr>
        <w:tabs>
          <w:tab w:val="left" w:pos="567"/>
          <w:tab w:val="left" w:pos="36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4E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в ОУ для личного и результативного участия каждого педагога в конкурсном движении. </w:t>
      </w:r>
    </w:p>
    <w:p w:rsidR="00F10EC6" w:rsidRPr="00566E4E" w:rsidRDefault="00F10EC6" w:rsidP="00730907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</w:pPr>
    </w:p>
    <w:p w:rsidR="00730907" w:rsidRDefault="00730907" w:rsidP="00730907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</w:pPr>
    </w:p>
    <w:p w:rsidR="00730907" w:rsidRDefault="00730907" w:rsidP="00730907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</w:pPr>
    </w:p>
    <w:p w:rsidR="00F10EC6" w:rsidRPr="00566E4E" w:rsidRDefault="00730907" w:rsidP="00F10EC6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  <w:rPr>
          <w:b/>
          <w:bCs/>
        </w:rPr>
      </w:pPr>
      <w:r w:rsidRPr="00566E4E">
        <w:rPr>
          <w:rStyle w:val="FontStyle38"/>
          <w:b w:val="0"/>
          <w:sz w:val="24"/>
          <w:szCs w:val="24"/>
        </w:rPr>
        <w:t>Директор ОУ</w:t>
      </w:r>
      <w:r w:rsidR="00F10EC6" w:rsidRPr="00566E4E">
        <w:rPr>
          <w:rStyle w:val="FontStyle38"/>
          <w:sz w:val="24"/>
          <w:szCs w:val="24"/>
        </w:rPr>
        <w:t xml:space="preserve">      </w:t>
      </w:r>
      <w:r w:rsidRPr="00566E4E">
        <w:rPr>
          <w:rStyle w:val="FontStyle41"/>
          <w:sz w:val="24"/>
          <w:szCs w:val="24"/>
        </w:rPr>
        <w:t>__________________И.В. Комарова</w:t>
      </w:r>
    </w:p>
    <w:p w:rsidR="00F10EC6" w:rsidRPr="00566E4E" w:rsidRDefault="00F10EC6" w:rsidP="00F10EC6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F10EC6" w:rsidRPr="00621D6E" w:rsidRDefault="00F10EC6" w:rsidP="00621D6E">
      <w:pPr>
        <w:tabs>
          <w:tab w:val="left" w:pos="1080"/>
        </w:tabs>
        <w:autoSpaceDE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621D6E" w:rsidRPr="00BE7876" w:rsidRDefault="00621D6E" w:rsidP="00621D6E">
      <w:pPr>
        <w:jc w:val="both"/>
        <w:rPr>
          <w:b/>
        </w:rPr>
      </w:pPr>
      <w:r w:rsidRPr="00BE7876">
        <w:lastRenderedPageBreak/>
        <w:tab/>
      </w:r>
    </w:p>
    <w:p w:rsidR="00621D6E" w:rsidRPr="00621D6E" w:rsidRDefault="00621D6E" w:rsidP="00621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B8" w:rsidRPr="00621D6E" w:rsidRDefault="00B362B8" w:rsidP="00621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DC5" w:rsidRPr="00A269CD" w:rsidRDefault="00D20DC5" w:rsidP="00A26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84" w:rsidRDefault="00635184" w:rsidP="00D20DC5">
      <w:pPr>
        <w:pStyle w:val="a3"/>
        <w:ind w:firstLine="709"/>
      </w:pPr>
      <w:r>
        <w:rPr>
          <w:rFonts w:ascii="Times New Roman" w:hAnsi="Times New Roman"/>
          <w:color w:val="000000"/>
          <w:sz w:val="24"/>
          <w:szCs w:val="24"/>
        </w:rPr>
        <w:br/>
      </w:r>
    </w:p>
    <w:sectPr w:rsidR="0063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C9C6CC9"/>
    <w:multiLevelType w:val="hybridMultilevel"/>
    <w:tmpl w:val="271CA6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207155AC"/>
    <w:multiLevelType w:val="hybridMultilevel"/>
    <w:tmpl w:val="DDCC70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08D2E2C"/>
    <w:multiLevelType w:val="hybridMultilevel"/>
    <w:tmpl w:val="19AE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84"/>
    <w:rsid w:val="00150A1F"/>
    <w:rsid w:val="00182489"/>
    <w:rsid w:val="00283E8A"/>
    <w:rsid w:val="00566E4E"/>
    <w:rsid w:val="00571FF6"/>
    <w:rsid w:val="005B79CD"/>
    <w:rsid w:val="00621D6E"/>
    <w:rsid w:val="00635184"/>
    <w:rsid w:val="006542BE"/>
    <w:rsid w:val="00730907"/>
    <w:rsid w:val="00742CC5"/>
    <w:rsid w:val="007620FA"/>
    <w:rsid w:val="00954FA2"/>
    <w:rsid w:val="009D3658"/>
    <w:rsid w:val="00A269CD"/>
    <w:rsid w:val="00A673E8"/>
    <w:rsid w:val="00AB51F2"/>
    <w:rsid w:val="00B07A1E"/>
    <w:rsid w:val="00B362B8"/>
    <w:rsid w:val="00B36E55"/>
    <w:rsid w:val="00B37BAE"/>
    <w:rsid w:val="00C276A0"/>
    <w:rsid w:val="00D20DC5"/>
    <w:rsid w:val="00DB503B"/>
    <w:rsid w:val="00F10EC6"/>
    <w:rsid w:val="00F378E0"/>
    <w:rsid w:val="00F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76A0"/>
    <w:rPr>
      <w:color w:val="0000FF" w:themeColor="hyperlink"/>
      <w:u w:val="single"/>
    </w:rPr>
  </w:style>
  <w:style w:type="character" w:styleId="a5">
    <w:name w:val="Strong"/>
    <w:qFormat/>
    <w:rsid w:val="00D20DC5"/>
    <w:rPr>
      <w:rFonts w:cs="Times New Roman"/>
      <w:b/>
      <w:bCs/>
    </w:rPr>
  </w:style>
  <w:style w:type="paragraph" w:styleId="a6">
    <w:name w:val="Normal (Web)"/>
    <w:basedOn w:val="a"/>
    <w:rsid w:val="00D20D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D20DC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D2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362B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B362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nhideWhenUsed/>
    <w:rsid w:val="00F552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F55205"/>
    <w:rPr>
      <w:rFonts w:ascii="Calibri" w:eastAsia="Calibri" w:hAnsi="Calibri" w:cs="Times New Roman"/>
    </w:rPr>
  </w:style>
  <w:style w:type="character" w:customStyle="1" w:styleId="FontStyle41">
    <w:name w:val="Font Style41"/>
    <w:rsid w:val="00F10EC6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F10EC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F10EC6"/>
    <w:rPr>
      <w:rFonts w:ascii="Times New Roman" w:hAnsi="Times New Roman" w:cs="Times New Roman" w:hint="default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76A0"/>
    <w:rPr>
      <w:color w:val="0000FF" w:themeColor="hyperlink"/>
      <w:u w:val="single"/>
    </w:rPr>
  </w:style>
  <w:style w:type="character" w:styleId="a5">
    <w:name w:val="Strong"/>
    <w:qFormat/>
    <w:rsid w:val="00D20DC5"/>
    <w:rPr>
      <w:rFonts w:cs="Times New Roman"/>
      <w:b/>
      <w:bCs/>
    </w:rPr>
  </w:style>
  <w:style w:type="paragraph" w:styleId="a6">
    <w:name w:val="Normal (Web)"/>
    <w:basedOn w:val="a"/>
    <w:rsid w:val="00D20D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D20DC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D2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362B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B362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nhideWhenUsed/>
    <w:rsid w:val="00F552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F55205"/>
    <w:rPr>
      <w:rFonts w:ascii="Calibri" w:eastAsia="Calibri" w:hAnsi="Calibri" w:cs="Times New Roman"/>
    </w:rPr>
  </w:style>
  <w:style w:type="character" w:customStyle="1" w:styleId="FontStyle41">
    <w:name w:val="Font Style41"/>
    <w:rsid w:val="00F10EC6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F10EC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F10EC6"/>
    <w:rPr>
      <w:rFonts w:ascii="Times New Roman" w:hAnsi="Times New Roman" w:cs="Times New Roman" w:hint="default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_nik_kor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ugor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E1FF-2FF1-4FC6-9081-E87043F6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Diriktor</dc:creator>
  <cp:lastModifiedBy>Diriktor</cp:lastModifiedBy>
  <cp:revision>11</cp:revision>
  <cp:lastPrinted>2021-01-15T11:30:00Z</cp:lastPrinted>
  <dcterms:created xsi:type="dcterms:W3CDTF">2018-09-12T09:31:00Z</dcterms:created>
  <dcterms:modified xsi:type="dcterms:W3CDTF">2021-01-15T11:32:00Z</dcterms:modified>
</cp:coreProperties>
</file>