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5C" w:rsidRDefault="00243F89">
      <w:r>
        <w:rPr>
          <w:noProof/>
          <w:lang w:eastAsia="ru-RU"/>
        </w:rPr>
        <w:drawing>
          <wp:inline distT="0" distB="0" distL="0" distR="0">
            <wp:extent cx="6523630" cy="8976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1791"/>
                    <a:stretch/>
                  </pic:blipFill>
                  <pic:spPr bwMode="auto">
                    <a:xfrm>
                      <a:off x="0" y="0"/>
                      <a:ext cx="6523090" cy="897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F89" w:rsidRDefault="00243F89"/>
    <w:p w:rsidR="00243F89" w:rsidRDefault="00243F89"/>
    <w:p w:rsidR="00243F89" w:rsidRDefault="00243F89" w:rsidP="00243F89">
      <w:pPr>
        <w:spacing w:after="0" w:line="264" w:lineRule="auto"/>
        <w:ind w:left="120"/>
        <w:jc w:val="both"/>
      </w:pPr>
      <w:bookmarkStart w:id="0" w:name="block-20357148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43F89" w:rsidRDefault="00243F89" w:rsidP="00243F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94200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794200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794200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43F89" w:rsidRDefault="00243F89" w:rsidP="00243F8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43F89" w:rsidRPr="00794200" w:rsidRDefault="00243F89" w:rsidP="00243F89">
      <w:pPr>
        <w:numPr>
          <w:ilvl w:val="0"/>
          <w:numId w:val="1"/>
        </w:numPr>
        <w:spacing w:after="0" w:line="264" w:lineRule="auto"/>
        <w:jc w:val="both"/>
      </w:pPr>
      <w:r w:rsidRPr="00794200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43F89" w:rsidRPr="00794200" w:rsidRDefault="00243F89" w:rsidP="00243F89">
      <w:pPr>
        <w:numPr>
          <w:ilvl w:val="0"/>
          <w:numId w:val="1"/>
        </w:numPr>
        <w:spacing w:after="0" w:line="264" w:lineRule="auto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43F89" w:rsidRPr="00794200" w:rsidRDefault="00243F89" w:rsidP="00243F89">
      <w:pPr>
        <w:numPr>
          <w:ilvl w:val="0"/>
          <w:numId w:val="1"/>
        </w:numPr>
        <w:spacing w:after="0" w:line="264" w:lineRule="auto"/>
        <w:jc w:val="both"/>
      </w:pPr>
      <w:r w:rsidRPr="00794200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794200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79420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‌</w:t>
      </w:r>
      <w:bookmarkStart w:id="1" w:name="6028649a-e0ac-451e-8172-b3f83139ddea"/>
      <w:r w:rsidRPr="00794200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794200">
        <w:rPr>
          <w:rFonts w:ascii="Times New Roman" w:hAnsi="Times New Roman"/>
          <w:color w:val="000000"/>
          <w:sz w:val="28"/>
        </w:rPr>
        <w:t>‌‌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ectPr w:rsidR="00243F89" w:rsidRPr="00794200" w:rsidSect="00243F8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bookmarkStart w:id="2" w:name="block-20357147"/>
      <w:bookmarkEnd w:id="0"/>
      <w:r w:rsidRPr="00794200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333333"/>
          <w:sz w:val="28"/>
        </w:rPr>
        <w:t>1 КЛАСС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Пластические массы, их виды (пластилин, пластика и </w:t>
      </w:r>
      <w:proofErr w:type="gramStart"/>
      <w:r w:rsidRPr="0079420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94200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794200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9420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94200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94200">
        <w:rPr>
          <w:rFonts w:ascii="Times New Roman" w:hAnsi="Times New Roman"/>
          <w:color w:val="000000"/>
          <w:sz w:val="28"/>
        </w:rPr>
        <w:t>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94200">
        <w:rPr>
          <w:rFonts w:ascii="Times New Roman" w:hAnsi="Times New Roman"/>
          <w:color w:val="000000"/>
          <w:sz w:val="28"/>
        </w:rPr>
        <w:t>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2 КЛАСС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94200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794200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</w:t>
      </w:r>
      <w:r w:rsidRPr="00794200">
        <w:rPr>
          <w:rFonts w:ascii="Times New Roman" w:hAnsi="Times New Roman"/>
          <w:color w:val="000000"/>
          <w:sz w:val="28"/>
        </w:rPr>
        <w:lastRenderedPageBreak/>
        <w:t xml:space="preserve">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94200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94200">
        <w:rPr>
          <w:rFonts w:ascii="Times New Roman" w:hAnsi="Times New Roman"/>
          <w:color w:val="000000"/>
          <w:sz w:val="28"/>
        </w:rPr>
        <w:t>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94200">
        <w:rPr>
          <w:rFonts w:ascii="Times New Roman" w:hAnsi="Times New Roman"/>
          <w:color w:val="000000"/>
          <w:sz w:val="28"/>
        </w:rPr>
        <w:t>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3 КЛАСС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794200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</w:t>
      </w:r>
      <w:r w:rsidRPr="00794200">
        <w:rPr>
          <w:rFonts w:ascii="Times New Roman" w:hAnsi="Times New Roman"/>
          <w:color w:val="000000"/>
          <w:sz w:val="28"/>
        </w:rPr>
        <w:lastRenderedPageBreak/>
        <w:t>гармония в предметном ансамбле, гармония предметной и окружающей среды (общее представление).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</w:t>
      </w:r>
      <w:r w:rsidRPr="00794200">
        <w:rPr>
          <w:rFonts w:ascii="Times New Roman" w:hAnsi="Times New Roman"/>
          <w:color w:val="000000"/>
          <w:sz w:val="28"/>
        </w:rPr>
        <w:lastRenderedPageBreak/>
        <w:t>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94200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94200">
        <w:rPr>
          <w:rFonts w:ascii="Times New Roman" w:hAnsi="Times New Roman"/>
          <w:color w:val="000000"/>
          <w:sz w:val="28"/>
        </w:rPr>
        <w:t>).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94200">
        <w:rPr>
          <w:rFonts w:ascii="Times New Roman" w:hAnsi="Times New Roman"/>
          <w:color w:val="000000"/>
          <w:sz w:val="28"/>
        </w:rPr>
        <w:t>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79420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794200">
        <w:rPr>
          <w:rFonts w:ascii="Times New Roman" w:hAnsi="Times New Roman"/>
          <w:color w:val="000000"/>
          <w:sz w:val="28"/>
        </w:rPr>
        <w:t>я её решения;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9420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94200">
        <w:rPr>
          <w:rFonts w:ascii="Times New Roman" w:hAnsi="Times New Roman"/>
          <w:color w:val="000000"/>
          <w:sz w:val="28"/>
        </w:rPr>
        <w:t>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выполнять роли лидера, подчинённого, соблюдать равноправие и дружелюбие;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4 КЛАСС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794200">
        <w:rPr>
          <w:rFonts w:ascii="Times New Roman" w:hAnsi="Times New Roman"/>
          <w:color w:val="000000"/>
          <w:sz w:val="28"/>
        </w:rPr>
        <w:t>жизнь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</w:t>
      </w:r>
      <w:r w:rsidRPr="00794200">
        <w:rPr>
          <w:rFonts w:ascii="Times New Roman" w:hAnsi="Times New Roman"/>
          <w:color w:val="000000"/>
          <w:sz w:val="28"/>
        </w:rPr>
        <w:lastRenderedPageBreak/>
        <w:t>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794200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794200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794200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94200">
        <w:rPr>
          <w:rFonts w:ascii="Times New Roman" w:hAnsi="Times New Roman"/>
          <w:color w:val="000000"/>
          <w:sz w:val="28"/>
        </w:rPr>
        <w:t>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79420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94200">
        <w:rPr>
          <w:rFonts w:ascii="Times New Roman" w:hAnsi="Times New Roman"/>
          <w:color w:val="000000"/>
          <w:sz w:val="28"/>
        </w:rPr>
        <w:t>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794200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9420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94200">
        <w:rPr>
          <w:rFonts w:ascii="Times New Roman" w:hAnsi="Times New Roman"/>
          <w:color w:val="000000"/>
          <w:sz w:val="28"/>
        </w:rPr>
        <w:t>: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43F89" w:rsidRPr="00794200" w:rsidRDefault="00243F89" w:rsidP="00243F89">
      <w:pPr>
        <w:spacing w:after="0" w:line="264" w:lineRule="auto"/>
        <w:ind w:left="120"/>
        <w:jc w:val="both"/>
      </w:pPr>
      <w:r w:rsidRPr="00794200">
        <w:rPr>
          <w:rFonts w:ascii="Times New Roman" w:hAnsi="Times New Roman"/>
          <w:b/>
          <w:color w:val="333333"/>
          <w:sz w:val="28"/>
        </w:rPr>
        <w:t>​</w:t>
      </w:r>
    </w:p>
    <w:p w:rsidR="00243F89" w:rsidRPr="00794200" w:rsidRDefault="00243F89" w:rsidP="00243F89">
      <w:pPr>
        <w:spacing w:after="0" w:line="264" w:lineRule="auto"/>
        <w:ind w:firstLine="600"/>
        <w:jc w:val="both"/>
      </w:pPr>
      <w:r w:rsidRPr="00794200">
        <w:rPr>
          <w:rFonts w:ascii="Times New Roman" w:hAnsi="Times New Roman"/>
          <w:b/>
          <w:color w:val="333333"/>
          <w:sz w:val="28"/>
        </w:rPr>
        <w:t>​</w:t>
      </w:r>
    </w:p>
    <w:p w:rsidR="00243F89" w:rsidRPr="00794200" w:rsidRDefault="00243F89" w:rsidP="00243F89">
      <w:pPr>
        <w:sectPr w:rsidR="00243F89" w:rsidRPr="00794200" w:rsidSect="00243F8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"/>
    <w:p w:rsidR="00243F89" w:rsidRPr="00794200" w:rsidRDefault="00243F89" w:rsidP="00243F89">
      <w:pPr>
        <w:spacing w:after="0"/>
        <w:ind w:left="120"/>
      </w:pPr>
      <w:r w:rsidRPr="00794200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43F89" w:rsidRPr="00794200" w:rsidRDefault="00243F89" w:rsidP="00243F89">
      <w:pPr>
        <w:spacing w:after="0"/>
        <w:ind w:left="120"/>
      </w:pPr>
    </w:p>
    <w:p w:rsidR="00243F89" w:rsidRPr="00794200" w:rsidRDefault="00243F89" w:rsidP="00243F89">
      <w:pPr>
        <w:spacing w:after="0"/>
        <w:ind w:left="120"/>
      </w:pPr>
      <w:bookmarkStart w:id="3" w:name="_Toc143620888"/>
      <w:bookmarkEnd w:id="3"/>
    </w:p>
    <w:p w:rsidR="00243F89" w:rsidRPr="00794200" w:rsidRDefault="00243F89" w:rsidP="00243F89">
      <w:pPr>
        <w:spacing w:after="0"/>
        <w:ind w:left="120"/>
      </w:pPr>
      <w:r w:rsidRPr="0079420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794200">
        <w:rPr>
          <w:rFonts w:ascii="Times New Roman" w:hAnsi="Times New Roman"/>
          <w:color w:val="000000"/>
          <w:sz w:val="28"/>
        </w:rPr>
        <w:t>у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794200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794200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43F89" w:rsidRPr="00794200" w:rsidRDefault="00243F89" w:rsidP="00243F89">
      <w:pPr>
        <w:spacing w:after="0"/>
        <w:ind w:left="120"/>
      </w:pPr>
      <w:bookmarkStart w:id="4" w:name="_Toc143620889"/>
      <w:bookmarkEnd w:id="4"/>
    </w:p>
    <w:p w:rsidR="00243F89" w:rsidRPr="00794200" w:rsidRDefault="00243F89" w:rsidP="00243F89">
      <w:pPr>
        <w:spacing w:after="0"/>
        <w:ind w:left="120"/>
      </w:pPr>
    </w:p>
    <w:p w:rsidR="00243F89" w:rsidRPr="00794200" w:rsidRDefault="00243F89" w:rsidP="00243F89">
      <w:pPr>
        <w:spacing w:after="0"/>
        <w:ind w:left="120"/>
      </w:pPr>
      <w:r w:rsidRPr="0079420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43F89" w:rsidRPr="00794200" w:rsidRDefault="00243F89" w:rsidP="00243F89">
      <w:pPr>
        <w:spacing w:after="0" w:line="257" w:lineRule="auto"/>
        <w:ind w:left="120"/>
        <w:jc w:val="both"/>
      </w:pPr>
    </w:p>
    <w:p w:rsidR="00243F89" w:rsidRPr="00794200" w:rsidRDefault="00243F89" w:rsidP="00243F89">
      <w:pPr>
        <w:spacing w:after="0" w:line="257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3F89" w:rsidRPr="00794200" w:rsidRDefault="00243F89" w:rsidP="00243F89">
      <w:pPr>
        <w:spacing w:after="0" w:line="257" w:lineRule="auto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9420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94200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43F89" w:rsidRPr="00794200" w:rsidRDefault="00243F89" w:rsidP="00243F89">
      <w:pPr>
        <w:spacing w:after="0"/>
        <w:ind w:left="120"/>
        <w:jc w:val="both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243F89" w:rsidRPr="00794200" w:rsidRDefault="00243F89" w:rsidP="00243F89">
      <w:pPr>
        <w:spacing w:after="0"/>
        <w:ind w:left="120"/>
        <w:jc w:val="both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94200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243F89" w:rsidRPr="00794200" w:rsidRDefault="00243F89" w:rsidP="00243F89">
      <w:pPr>
        <w:spacing w:after="0"/>
        <w:ind w:left="120"/>
        <w:jc w:val="both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43F89" w:rsidRPr="00794200" w:rsidRDefault="00243F89" w:rsidP="00243F89">
      <w:pPr>
        <w:spacing w:after="0"/>
        <w:ind w:left="120"/>
      </w:pPr>
      <w:bookmarkStart w:id="5" w:name="_Toc143620890"/>
      <w:bookmarkStart w:id="6" w:name="_Toc134720971"/>
      <w:bookmarkEnd w:id="5"/>
      <w:bookmarkEnd w:id="6"/>
    </w:p>
    <w:p w:rsidR="00243F89" w:rsidRPr="00794200" w:rsidRDefault="00243F89" w:rsidP="00243F89">
      <w:pPr>
        <w:spacing w:after="0"/>
        <w:ind w:left="120"/>
      </w:pPr>
    </w:p>
    <w:p w:rsidR="00243F89" w:rsidRPr="00794200" w:rsidRDefault="00243F89" w:rsidP="00243F89">
      <w:pPr>
        <w:spacing w:after="0"/>
        <w:ind w:left="120"/>
      </w:pPr>
      <w:r w:rsidRPr="0079420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43F89" w:rsidRPr="00794200" w:rsidRDefault="00243F89" w:rsidP="00243F89">
      <w:pPr>
        <w:spacing w:after="0"/>
        <w:ind w:left="120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94200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9420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43F89" w:rsidRPr="00794200" w:rsidRDefault="00243F89" w:rsidP="00243F89">
      <w:pPr>
        <w:spacing w:after="0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794200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243F89" w:rsidRPr="00794200" w:rsidRDefault="00243F89" w:rsidP="00243F89">
      <w:pPr>
        <w:spacing w:after="0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задания с опорой на готовый план;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43F89" w:rsidRPr="00794200" w:rsidRDefault="00243F89" w:rsidP="00243F89">
      <w:pPr>
        <w:spacing w:after="0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43F89" w:rsidRPr="00794200" w:rsidRDefault="00243F89" w:rsidP="00243F89">
      <w:pPr>
        <w:spacing w:after="0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43F89" w:rsidRPr="00794200" w:rsidRDefault="00243F89" w:rsidP="00243F89">
      <w:pPr>
        <w:spacing w:after="0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94200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794200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различать разборные и неразборные конструкции несложных изделий;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243F89" w:rsidRPr="00794200" w:rsidRDefault="00243F89" w:rsidP="00243F89">
      <w:pPr>
        <w:spacing w:after="0"/>
        <w:ind w:left="120"/>
        <w:jc w:val="both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94200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794200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79420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243F89" w:rsidRPr="00794200" w:rsidRDefault="00243F89" w:rsidP="00243F89">
      <w:pPr>
        <w:spacing w:after="0"/>
        <w:ind w:firstLine="600"/>
        <w:jc w:val="both"/>
      </w:pPr>
      <w:proofErr w:type="gramStart"/>
      <w:r w:rsidRPr="00794200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794200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794200">
        <w:rPr>
          <w:rFonts w:ascii="Times New Roman" w:hAnsi="Times New Roman"/>
          <w:color w:val="000000"/>
          <w:sz w:val="28"/>
        </w:rPr>
        <w:t>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243F89" w:rsidRPr="00794200" w:rsidRDefault="00243F89" w:rsidP="00243F89">
      <w:pPr>
        <w:spacing w:after="0"/>
        <w:ind w:left="120"/>
        <w:jc w:val="both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94200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9420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рицовку;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43F89" w:rsidRPr="00794200" w:rsidRDefault="00243F89" w:rsidP="00243F89">
      <w:pPr>
        <w:spacing w:after="0"/>
        <w:ind w:left="120"/>
        <w:jc w:val="both"/>
      </w:pPr>
    </w:p>
    <w:p w:rsidR="00243F89" w:rsidRPr="00794200" w:rsidRDefault="00243F89" w:rsidP="00243F89">
      <w:pPr>
        <w:spacing w:after="0"/>
        <w:ind w:left="12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94200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9420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9420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Power</w:t>
      </w:r>
      <w:proofErr w:type="spellEnd"/>
      <w:r w:rsidRPr="0079420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Point</w:t>
      </w:r>
      <w:proofErr w:type="spellEnd"/>
      <w:r w:rsidRPr="00794200">
        <w:rPr>
          <w:rFonts w:ascii="Times New Roman" w:hAnsi="Times New Roman"/>
          <w:color w:val="000000"/>
          <w:sz w:val="28"/>
        </w:rPr>
        <w:t>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43F89" w:rsidRPr="00794200" w:rsidRDefault="00243F89" w:rsidP="00243F89">
      <w:pPr>
        <w:spacing w:after="0"/>
        <w:ind w:firstLine="600"/>
        <w:jc w:val="both"/>
      </w:pPr>
      <w:r w:rsidRPr="00794200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43F89" w:rsidRDefault="00243F89" w:rsidP="00243F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43F89" w:rsidRDefault="00243F89">
      <w:pPr>
        <w:sectPr w:rsidR="00243F89" w:rsidSect="00243F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bookmarkStart w:id="7" w:name="block-20357145"/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Сгибание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Швейные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иглы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круглых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Информационно-коммуникативные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Пришивание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пуговиц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Ремонт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изделий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разных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Информационно-коммуникативные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робототехнических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Синтетические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композиция. Точечное наклеивание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бумажной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детали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Приемы резания ножницами по прямой,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Резаная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926"/>
        <w:gridCol w:w="779"/>
        <w:gridCol w:w="1471"/>
        <w:gridCol w:w="1525"/>
        <w:gridCol w:w="7760"/>
      </w:tblGrid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5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/4231/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conspect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/170952/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Общее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/5368/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llwgfaczfw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391696682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9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https://www.youtube.com/watch?v=WdBOvV3dm9Y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, вертикальная,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/4311/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conspect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/219010/</w:t>
              </w:r>
            </w:hyperlink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multiurok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index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php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files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prezentatsiia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uroku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tekhnologii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vo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klasse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ka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-1.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html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llwilv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540286997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/5972/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/31087/</w:t>
              </w:r>
            </w:hyperlink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youtube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watch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liHMbyUQznU</w:t>
              </w:r>
              <w:proofErr w:type="spellEnd"/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14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Биговка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кривым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15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https://nsportal.ru/nachalnaya-shkola/tekhnologiya/2023/01/15/kak-sognut-karton-po-krivoy-linii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/4312/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/219871/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/5975/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/220490/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/5367/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conspect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/220135/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/5367/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/220136/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Понятие «чертеж». Линии чертежа (основная толстая,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/5367/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/220136/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/5369/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/220225/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22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https://www.youtube.com/watch?v=mFB3OGznbI4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23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https://www.youtube.com/watch?v=XOv1Ky8TRqw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24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https://resh.edu.ru/subject/lesson/5369/main/220229/</w:t>
              </w:r>
            </w:hyperlink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25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Циркуль. Его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назначение, конструкция, приемы работы.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Круг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окружность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/5973/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/220252/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секторов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/5973/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/220256/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/4313/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conspect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/220278/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шарнирна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/4313/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/220279/</w:t>
              </w:r>
            </w:hyperlink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ppt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online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org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/894334?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llwkgs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zm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69552874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/4313/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/220279/</w:t>
              </w:r>
            </w:hyperlink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xn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j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ahfl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xn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--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ai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library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urok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tehnologii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vo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_2_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klasse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sobiraem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izdelie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spo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_124737.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html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llwkjkgsf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9959211679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33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https://infourok.ru/konspekt-uroka-po-tehnologii-mozhno-li-soedinit-detali-bez-soedinitelnih-materialov-2940671.html?ysclid=llwkmkvfjf510706420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/5371/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/220337/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/4314/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/130731/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Макет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/4314/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/130731/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/5370/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/220544/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/5976/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/220517/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Назначение.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Зашивания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9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/5977/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/220571/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/5978/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/220666/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сшивание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/5978/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/220662/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Изготовление швейного изделия с отделкой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42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hyperlink r:id="rId43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https://uchitelya.com/tehnologiya/74762-prezentaciya-tamburnyy-shov-salfetka-vyshivka-2-klass.html</w:t>
              </w:r>
            </w:hyperlink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44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https://www.youtube.com/watch?v=6XO0-dyC_98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567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5"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lesson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/6429/</w:t>
              </w:r>
              <w:r w:rsidRPr="00243F8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start</w:t>
              </w:r>
              <w:r w:rsidRPr="00243F89">
                <w:rPr>
                  <w:rFonts w:ascii="Times New Roman" w:hAnsi="Times New Roman"/>
                  <w:color w:val="0000FF"/>
                  <w:u w:val="single"/>
                </w:rPr>
                <w:t>/220723/</w:t>
              </w:r>
            </w:hyperlink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текстовой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. Его строение свойства,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коробки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многодетального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многодетального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Пришивание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пуговиц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Ремонт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Военная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макета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rPr>
          <w:lang w:val="en-US"/>
        </w:r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F89" w:rsidRPr="00243F89" w:rsidRDefault="00243F89" w:rsidP="00243F89">
      <w:pPr>
        <w:spacing w:after="0"/>
        <w:ind w:left="120"/>
        <w:rPr>
          <w:lang w:val="en-US"/>
        </w:rPr>
      </w:pPr>
      <w:r w:rsidRPr="00243F8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43F8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устройства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Контроллер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презентация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сложной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многогранной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пирамиды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Подвижное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проволоку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толстую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нитку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Синтетические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ткани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Аксессуары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243F89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243F89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Качающиеся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со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сдвижной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rPr>
                <w:lang w:val="en-US"/>
              </w:rPr>
            </w:pPr>
          </w:p>
        </w:tc>
      </w:tr>
      <w:tr w:rsidR="00243F89" w:rsidRPr="00243F89" w:rsidTr="00B722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spacing w:after="0"/>
              <w:ind w:left="135"/>
              <w:jc w:val="center"/>
              <w:rPr>
                <w:lang w:val="en-US"/>
              </w:rPr>
            </w:pPr>
            <w:r w:rsidRPr="00243F8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43F89" w:rsidRPr="00243F89" w:rsidRDefault="00243F89" w:rsidP="00243F89">
            <w:pPr>
              <w:rPr>
                <w:lang w:val="en-US"/>
              </w:rPr>
            </w:pPr>
          </w:p>
        </w:tc>
      </w:tr>
    </w:tbl>
    <w:p w:rsidR="00243F89" w:rsidRPr="00243F89" w:rsidRDefault="00243F89" w:rsidP="00243F89">
      <w:pPr>
        <w:sectPr w:rsidR="00243F89" w:rsidRPr="00243F8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243F89" w:rsidRDefault="00243F89"/>
    <w:sectPr w:rsidR="00243F89" w:rsidSect="00243F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60A"/>
    <w:multiLevelType w:val="multilevel"/>
    <w:tmpl w:val="267EF9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9"/>
    <w:rsid w:val="00243F89"/>
    <w:rsid w:val="007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3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3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3F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3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43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43F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43F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243F89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43F89"/>
    <w:rPr>
      <w:lang w:val="en-US"/>
    </w:rPr>
  </w:style>
  <w:style w:type="paragraph" w:styleId="a7">
    <w:name w:val="Normal Indent"/>
    <w:basedOn w:val="a"/>
    <w:uiPriority w:val="99"/>
    <w:unhideWhenUsed/>
    <w:rsid w:val="00243F89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243F8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243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243F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243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243F89"/>
    <w:rPr>
      <w:i/>
      <w:iCs/>
    </w:rPr>
  </w:style>
  <w:style w:type="character" w:styleId="ad">
    <w:name w:val="Hyperlink"/>
    <w:basedOn w:val="a0"/>
    <w:uiPriority w:val="99"/>
    <w:unhideWhenUsed/>
    <w:rsid w:val="00243F8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3F8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243F8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3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3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3F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3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43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43F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43F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243F89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43F89"/>
    <w:rPr>
      <w:lang w:val="en-US"/>
    </w:rPr>
  </w:style>
  <w:style w:type="paragraph" w:styleId="a7">
    <w:name w:val="Normal Indent"/>
    <w:basedOn w:val="a"/>
    <w:uiPriority w:val="99"/>
    <w:unhideWhenUsed/>
    <w:rsid w:val="00243F89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243F8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243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243F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243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243F89"/>
    <w:rPr>
      <w:i/>
      <w:iCs/>
    </w:rPr>
  </w:style>
  <w:style w:type="character" w:styleId="ad">
    <w:name w:val="Hyperlink"/>
    <w:basedOn w:val="a0"/>
    <w:uiPriority w:val="99"/>
    <w:unhideWhenUsed/>
    <w:rsid w:val="00243F8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3F8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243F8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8/main/?ysclid=llwgfaczfw391696682" TargetMode="External"/><Relationship Id="rId13" Type="http://schemas.openxmlformats.org/officeDocument/2006/relationships/hyperlink" Target="https://www.youtube.com/watch?v=liHMbyUQznU" TargetMode="External"/><Relationship Id="rId18" Type="http://schemas.openxmlformats.org/officeDocument/2006/relationships/hyperlink" Target="https://resh.edu.ru/subject/lesson/5367/conspect/220135/" TargetMode="External"/><Relationship Id="rId26" Type="http://schemas.openxmlformats.org/officeDocument/2006/relationships/hyperlink" Target="https://resh.edu.ru/subject/lesson/5973/start/220252/" TargetMode="External"/><Relationship Id="rId39" Type="http://schemas.openxmlformats.org/officeDocument/2006/relationships/hyperlink" Target="https://resh.edu.ru/subject/lesson/5977/start/22057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369/start/220225/" TargetMode="External"/><Relationship Id="rId34" Type="http://schemas.openxmlformats.org/officeDocument/2006/relationships/hyperlink" Target="https://resh.edu.ru/subject/lesson/5371/start/220337/" TargetMode="External"/><Relationship Id="rId42" Type="http://schemas.openxmlformats.org/officeDocument/2006/relationships/hyperlink" Target="https://nsportal.ru/nachalnaya-shkola/tekhnologiya/2015/05/18/urok-tehnologii-na-temu-dinozavrylepka-iz-plastelin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4231/conspect/170952/" TargetMode="External"/><Relationship Id="rId12" Type="http://schemas.openxmlformats.org/officeDocument/2006/relationships/hyperlink" Target="https://resh.edu.ru/subject/lesson/5972/start/31087/" TargetMode="External"/><Relationship Id="rId17" Type="http://schemas.openxmlformats.org/officeDocument/2006/relationships/hyperlink" Target="https://resh.edu.ru/subject/lesson/5975/start/220490/" TargetMode="External"/><Relationship Id="rId25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33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38" Type="http://schemas.openxmlformats.org/officeDocument/2006/relationships/hyperlink" Target="https://resh.edu.ru/subject/lesson/5976/start/220517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12/start/219871/" TargetMode="External"/><Relationship Id="rId20" Type="http://schemas.openxmlformats.org/officeDocument/2006/relationships/hyperlink" Target="https://resh.edu.ru/subject/lesson/5367/start/220136/" TargetMode="External"/><Relationship Id="rId29" Type="http://schemas.openxmlformats.org/officeDocument/2006/relationships/hyperlink" Target="https://resh.edu.ru/subject/lesson/4313/start/220279/" TargetMode="External"/><Relationship Id="rId41" Type="http://schemas.openxmlformats.org/officeDocument/2006/relationships/hyperlink" Target="https://resh.edu.ru/subject/lesson/5978/start/22066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ultiurok.ru/index.php/files/prezentatsiia-k-uroku-tekhnologii-vo-2-klasse-ka-1.html?ysclid=llwilv59pn540286997" TargetMode="External"/><Relationship Id="rId24" Type="http://schemas.openxmlformats.org/officeDocument/2006/relationships/hyperlink" Target="https://resh.edu.ru/subject/lesson/5369/main/220229/" TargetMode="External"/><Relationship Id="rId32" Type="http://schemas.openxmlformats.org/officeDocument/2006/relationships/hyperlink" Target="https://xn--j1ahfl.xn--p1ai/library/urok_tehnologii_vo_2_klasse_sobiraem_izdelie_spo_124737.html?ysclid=llwkjkgsf9959211679" TargetMode="External"/><Relationship Id="rId37" Type="http://schemas.openxmlformats.org/officeDocument/2006/relationships/hyperlink" Target="https://resh.edu.ru/subject/lesson/5370/start/220544/" TargetMode="External"/><Relationship Id="rId40" Type="http://schemas.openxmlformats.org/officeDocument/2006/relationships/hyperlink" Target="https://resh.edu.ru/subject/lesson/5978/main/220666/" TargetMode="External"/><Relationship Id="rId45" Type="http://schemas.openxmlformats.org/officeDocument/2006/relationships/hyperlink" Target="https://resh.edu.ru/subject/lesson/6429/start/2207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tekhnologiya/2023/01/15/kak-sognut-karton-po-krivoy-linii" TargetMode="External"/><Relationship Id="rId23" Type="http://schemas.openxmlformats.org/officeDocument/2006/relationships/hyperlink" Target="https://www.youtube.com/watch?v=XOv1Ky8TRqw" TargetMode="External"/><Relationship Id="rId28" Type="http://schemas.openxmlformats.org/officeDocument/2006/relationships/hyperlink" Target="https://resh.edu.ru/subject/lesson/4313/conspect/220278/" TargetMode="External"/><Relationship Id="rId36" Type="http://schemas.openxmlformats.org/officeDocument/2006/relationships/hyperlink" Target="https://resh.edu.ru/subject/lesson/4314/main/130731/" TargetMode="External"/><Relationship Id="rId10" Type="http://schemas.openxmlformats.org/officeDocument/2006/relationships/hyperlink" Target="https://resh.edu.ru/subject/lesson/4311/conspect/219010/" TargetMode="External"/><Relationship Id="rId19" Type="http://schemas.openxmlformats.org/officeDocument/2006/relationships/hyperlink" Target="https://resh.edu.ru/subject/lesson/5367/start/220136/" TargetMode="External"/><Relationship Id="rId31" Type="http://schemas.openxmlformats.org/officeDocument/2006/relationships/hyperlink" Target="https://resh.edu.ru/subject/lesson/4313/start/220279/" TargetMode="External"/><Relationship Id="rId44" Type="http://schemas.openxmlformats.org/officeDocument/2006/relationships/hyperlink" Target="https://www.youtube.com/watch?v=6XO0-dyC_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dBOvV3dm9Y" TargetMode="External"/><Relationship Id="rId14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22" Type="http://schemas.openxmlformats.org/officeDocument/2006/relationships/hyperlink" Target="https://www.youtube.com/watch?v=mFB3OGznbI4" TargetMode="External"/><Relationship Id="rId27" Type="http://schemas.openxmlformats.org/officeDocument/2006/relationships/hyperlink" Target="https://resh.edu.ru/subject/lesson/5973/main/220256/" TargetMode="External"/><Relationship Id="rId30" Type="http://schemas.openxmlformats.org/officeDocument/2006/relationships/hyperlink" Target="https://ppt-online.org/894334?ysclid=llwkgs6zm69552874" TargetMode="External"/><Relationship Id="rId35" Type="http://schemas.openxmlformats.org/officeDocument/2006/relationships/hyperlink" Target="https://resh.edu.ru/subject/lesson/4314/main/130731/" TargetMode="External"/><Relationship Id="rId43" Type="http://schemas.openxmlformats.org/officeDocument/2006/relationships/hyperlink" Target="https://uchitelya.com/tehnologiya/74762-prezentaciya-tamburnyy-shov-salfetka-vyshivka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10771</Words>
  <Characters>61396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2023-09-15T15:50:00Z</dcterms:created>
  <dcterms:modified xsi:type="dcterms:W3CDTF">2023-09-15T15:54:00Z</dcterms:modified>
</cp:coreProperties>
</file>